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D48" w:rsidRDefault="00C75DF5">
      <w:r>
        <w:rPr>
          <w:noProof/>
          <w:lang w:eastAsia="ru-RU"/>
        </w:rPr>
        <w:drawing>
          <wp:inline distT="0" distB="0" distL="0" distR="0">
            <wp:extent cx="5940425" cy="8156922"/>
            <wp:effectExtent l="19050" t="0" r="3175" b="0"/>
            <wp:docPr id="1" name="Рисунок 1" descr="C:\Users\Алия\Desktop\сканы для сайта\год план 20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Desktop\сканы для сайта\год план 2018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DF5" w:rsidRDefault="00C75DF5"/>
    <w:p w:rsidR="00C75DF5" w:rsidRDefault="00C75DF5"/>
    <w:p w:rsidR="00C75DF5" w:rsidRDefault="00C75DF5"/>
    <w:p w:rsidR="00C75DF5" w:rsidRDefault="00C75DF5" w:rsidP="00C75DF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C75DF5" w:rsidRDefault="00C75DF5" w:rsidP="00C75DF5">
      <w:pPr>
        <w:numPr>
          <w:ilvl w:val="0"/>
          <w:numId w:val="1"/>
        </w:num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sz w:val="28"/>
          <w:szCs w:val="28"/>
          <w:bdr w:val="none" w:sz="0" w:space="0" w:color="auto" w:frame="1"/>
        </w:rPr>
      </w:pPr>
      <w:r w:rsidRPr="00713AD3">
        <w:rPr>
          <w:rFonts w:ascii="Times New Roman" w:hAnsi="Times New Roman"/>
          <w:b/>
          <w:sz w:val="28"/>
          <w:szCs w:val="28"/>
          <w:bdr w:val="none" w:sz="0" w:space="0" w:color="auto" w:frame="1"/>
        </w:rPr>
        <w:t>Анализ педагогической работы за 201</w:t>
      </w:r>
      <w:r w:rsidRPr="00167150">
        <w:rPr>
          <w:rFonts w:ascii="Times New Roman" w:hAnsi="Times New Roman"/>
          <w:b/>
          <w:sz w:val="28"/>
          <w:szCs w:val="28"/>
          <w:bdr w:val="none" w:sz="0" w:space="0" w:color="auto" w:frame="1"/>
        </w:rPr>
        <w:t>7</w:t>
      </w:r>
      <w:r w:rsidRPr="00713AD3">
        <w:rPr>
          <w:rFonts w:ascii="Times New Roman" w:hAnsi="Times New Roman"/>
          <w:b/>
          <w:sz w:val="28"/>
          <w:szCs w:val="28"/>
          <w:bdr w:val="none" w:sz="0" w:space="0" w:color="auto" w:frame="1"/>
        </w:rPr>
        <w:t>-</w:t>
      </w:r>
      <w:r>
        <w:rPr>
          <w:rFonts w:ascii="Times New Roman" w:hAnsi="Times New Roman"/>
          <w:b/>
          <w:sz w:val="28"/>
          <w:szCs w:val="28"/>
          <w:bdr w:val="none" w:sz="0" w:space="0" w:color="auto" w:frame="1"/>
        </w:rPr>
        <w:t>201</w:t>
      </w:r>
      <w:r w:rsidRPr="00167150">
        <w:rPr>
          <w:rFonts w:ascii="Times New Roman" w:hAnsi="Times New Roman"/>
          <w:b/>
          <w:sz w:val="28"/>
          <w:szCs w:val="28"/>
          <w:bdr w:val="none" w:sz="0" w:space="0" w:color="auto" w:frame="1"/>
        </w:rPr>
        <w:t>8</w:t>
      </w:r>
      <w:r>
        <w:rPr>
          <w:rFonts w:ascii="Times New Roman" w:hAnsi="Times New Roman"/>
          <w:b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  <w:bdr w:val="none" w:sz="0" w:space="0" w:color="auto" w:frame="1"/>
        </w:rPr>
        <w:t>уч</w:t>
      </w:r>
      <w:proofErr w:type="spellEnd"/>
      <w:r>
        <w:rPr>
          <w:rFonts w:ascii="Times New Roman" w:hAnsi="Times New Roman"/>
          <w:b/>
          <w:sz w:val="28"/>
          <w:szCs w:val="28"/>
          <w:bdr w:val="none" w:sz="0" w:space="0" w:color="auto" w:frame="1"/>
        </w:rPr>
        <w:t>.</w:t>
      </w:r>
      <w:r w:rsidRPr="00713AD3">
        <w:rPr>
          <w:rFonts w:ascii="Times New Roman" w:hAnsi="Times New Roman"/>
          <w:b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/>
          <w:b/>
          <w:sz w:val="28"/>
          <w:szCs w:val="28"/>
          <w:bdr w:val="none" w:sz="0" w:space="0" w:color="auto" w:frame="1"/>
        </w:rPr>
        <w:t>год</w:t>
      </w:r>
    </w:p>
    <w:p w:rsidR="00C75DF5" w:rsidRPr="003D142A" w:rsidRDefault="00C75DF5" w:rsidP="00C75DF5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ОБЩАЯ ХАРАКТЕРИСТИКА ОБРАЗОВАТЕЛЬНОЙ ОРГАНИЗАЦИИ</w:t>
      </w:r>
    </w:p>
    <w:p w:rsidR="00C75DF5" w:rsidRPr="003D142A" w:rsidRDefault="00C75DF5" w:rsidP="00C75DF5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</w:rPr>
      </w:pPr>
    </w:p>
    <w:p w:rsidR="00C75DF5" w:rsidRPr="003D142A" w:rsidRDefault="00C75DF5" w:rsidP="00C75DF5">
      <w:pPr>
        <w:pStyle w:val="a7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>Полное наименование:</w:t>
      </w:r>
      <w:r w:rsidRPr="003D142A">
        <w:rPr>
          <w:szCs w:val="28"/>
        </w:rPr>
        <w:t xml:space="preserve"> Муниципальное бюджетное дошкольное образовательное учреждение </w:t>
      </w:r>
      <w:proofErr w:type="spellStart"/>
      <w:r w:rsidRPr="003D142A">
        <w:rPr>
          <w:szCs w:val="28"/>
        </w:rPr>
        <w:t>Зеленорощинский</w:t>
      </w:r>
      <w:proofErr w:type="spellEnd"/>
      <w:r w:rsidRPr="003D142A">
        <w:rPr>
          <w:szCs w:val="28"/>
        </w:rPr>
        <w:t xml:space="preserve"> детский сад </w:t>
      </w:r>
      <w:proofErr w:type="spellStart"/>
      <w:r w:rsidRPr="003D142A">
        <w:rPr>
          <w:szCs w:val="28"/>
        </w:rPr>
        <w:t>общеразвивающего</w:t>
      </w:r>
      <w:proofErr w:type="spellEnd"/>
      <w:r w:rsidRPr="003D142A">
        <w:rPr>
          <w:szCs w:val="28"/>
        </w:rPr>
        <w:t xml:space="preserve"> вида «Теремок» </w:t>
      </w:r>
      <w:proofErr w:type="spellStart"/>
      <w:r w:rsidRPr="003D142A">
        <w:rPr>
          <w:szCs w:val="28"/>
        </w:rPr>
        <w:t>Бугульминского</w:t>
      </w:r>
      <w:proofErr w:type="spellEnd"/>
      <w:r w:rsidRPr="003D142A">
        <w:rPr>
          <w:szCs w:val="28"/>
        </w:rPr>
        <w:t xml:space="preserve"> муниципального района Республики Татарстан (Далее – ДОУ)</w:t>
      </w:r>
    </w:p>
    <w:p w:rsidR="00C75DF5" w:rsidRPr="003D142A" w:rsidRDefault="00C75DF5" w:rsidP="00C75DF5">
      <w:pPr>
        <w:pStyle w:val="a7"/>
        <w:ind w:left="0"/>
        <w:jc w:val="both"/>
        <w:rPr>
          <w:i/>
          <w:szCs w:val="28"/>
          <w:u w:val="single"/>
        </w:rPr>
      </w:pPr>
    </w:p>
    <w:p w:rsidR="00C75DF5" w:rsidRPr="003D142A" w:rsidRDefault="00C75DF5" w:rsidP="00C75DF5">
      <w:pPr>
        <w:pStyle w:val="a7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>Сокращенное наименование</w:t>
      </w:r>
      <w:r w:rsidRPr="003D142A">
        <w:rPr>
          <w:szCs w:val="28"/>
        </w:rPr>
        <w:t xml:space="preserve">:   </w:t>
      </w:r>
      <w:proofErr w:type="spellStart"/>
      <w:r w:rsidRPr="003D142A">
        <w:rPr>
          <w:szCs w:val="28"/>
        </w:rPr>
        <w:t>Зеленорощинский</w:t>
      </w:r>
      <w:proofErr w:type="spellEnd"/>
      <w:r w:rsidRPr="003D142A">
        <w:rPr>
          <w:szCs w:val="28"/>
        </w:rPr>
        <w:t xml:space="preserve"> детский сад</w:t>
      </w:r>
    </w:p>
    <w:p w:rsidR="00C75DF5" w:rsidRPr="003D142A" w:rsidRDefault="00C75DF5" w:rsidP="00C75DF5">
      <w:pPr>
        <w:pStyle w:val="a7"/>
        <w:ind w:left="0"/>
        <w:jc w:val="both"/>
        <w:rPr>
          <w:i/>
          <w:szCs w:val="28"/>
          <w:u w:val="single"/>
        </w:rPr>
      </w:pPr>
    </w:p>
    <w:p w:rsidR="00C75DF5" w:rsidRPr="003D142A" w:rsidRDefault="00C75DF5" w:rsidP="00C75DF5">
      <w:pPr>
        <w:pStyle w:val="a7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 xml:space="preserve">Место нахождения (юридический и фактический адрес), место хранения документов,  телефон: </w:t>
      </w:r>
      <w:r w:rsidRPr="003D142A">
        <w:rPr>
          <w:szCs w:val="28"/>
        </w:rPr>
        <w:t>423204, Республика Та</w:t>
      </w:r>
      <w:r>
        <w:rPr>
          <w:szCs w:val="28"/>
        </w:rPr>
        <w:t xml:space="preserve">тарстан, </w:t>
      </w:r>
      <w:proofErr w:type="spellStart"/>
      <w:r>
        <w:rPr>
          <w:szCs w:val="28"/>
        </w:rPr>
        <w:t>Бугульминский</w:t>
      </w:r>
      <w:proofErr w:type="spellEnd"/>
      <w:r>
        <w:rPr>
          <w:szCs w:val="28"/>
        </w:rPr>
        <w:t xml:space="preserve"> район, деревня Зеленая Роща, улица Советская, 23А</w:t>
      </w:r>
      <w:r w:rsidRPr="003D142A">
        <w:rPr>
          <w:szCs w:val="28"/>
        </w:rPr>
        <w:t xml:space="preserve">        телефон  8(85594)5</w:t>
      </w:r>
      <w:r>
        <w:rPr>
          <w:szCs w:val="28"/>
        </w:rPr>
        <w:t>-</w:t>
      </w:r>
      <w:r w:rsidRPr="003D142A">
        <w:rPr>
          <w:szCs w:val="28"/>
        </w:rPr>
        <w:t>62</w:t>
      </w:r>
      <w:r>
        <w:rPr>
          <w:szCs w:val="28"/>
        </w:rPr>
        <w:t>-</w:t>
      </w:r>
      <w:r w:rsidRPr="003D142A">
        <w:rPr>
          <w:szCs w:val="28"/>
        </w:rPr>
        <w:t>19</w:t>
      </w:r>
    </w:p>
    <w:p w:rsidR="00C75DF5" w:rsidRPr="003D142A" w:rsidRDefault="00C75DF5" w:rsidP="00C75DF5">
      <w:pPr>
        <w:pStyle w:val="a7"/>
        <w:ind w:left="0"/>
        <w:jc w:val="both"/>
        <w:rPr>
          <w:i/>
          <w:szCs w:val="28"/>
          <w:u w:val="single"/>
        </w:rPr>
      </w:pPr>
    </w:p>
    <w:p w:rsidR="00C75DF5" w:rsidRPr="003D142A" w:rsidRDefault="00C75DF5" w:rsidP="00C75DF5">
      <w:pPr>
        <w:pStyle w:val="a7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>Тип:</w:t>
      </w:r>
      <w:r w:rsidRPr="003D142A">
        <w:rPr>
          <w:szCs w:val="28"/>
        </w:rPr>
        <w:t xml:space="preserve">   дошкольное образовательное учреждение</w:t>
      </w:r>
    </w:p>
    <w:p w:rsidR="00C75DF5" w:rsidRPr="003D142A" w:rsidRDefault="00C75DF5" w:rsidP="00C75DF5">
      <w:pPr>
        <w:pStyle w:val="a7"/>
        <w:ind w:left="0"/>
        <w:jc w:val="both"/>
        <w:rPr>
          <w:i/>
          <w:szCs w:val="28"/>
          <w:u w:val="single"/>
        </w:rPr>
      </w:pPr>
    </w:p>
    <w:p w:rsidR="00C75DF5" w:rsidRPr="003D142A" w:rsidRDefault="00C75DF5" w:rsidP="00C75DF5">
      <w:pPr>
        <w:pStyle w:val="a7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 xml:space="preserve">Вид: </w:t>
      </w:r>
      <w:r w:rsidRPr="003D142A">
        <w:rPr>
          <w:szCs w:val="28"/>
        </w:rPr>
        <w:t xml:space="preserve">детский сад </w:t>
      </w:r>
      <w:proofErr w:type="spellStart"/>
      <w:r w:rsidRPr="003D142A">
        <w:rPr>
          <w:szCs w:val="28"/>
        </w:rPr>
        <w:t>общеразвивающего</w:t>
      </w:r>
      <w:proofErr w:type="spellEnd"/>
      <w:r w:rsidRPr="003D142A">
        <w:rPr>
          <w:szCs w:val="28"/>
        </w:rPr>
        <w:t xml:space="preserve"> вида</w:t>
      </w:r>
    </w:p>
    <w:p w:rsidR="00C75DF5" w:rsidRPr="003D142A" w:rsidRDefault="00C75DF5" w:rsidP="00C75DF5">
      <w:pPr>
        <w:pStyle w:val="a7"/>
        <w:ind w:left="0"/>
        <w:jc w:val="both"/>
        <w:rPr>
          <w:i/>
          <w:szCs w:val="28"/>
          <w:u w:val="single"/>
        </w:rPr>
      </w:pPr>
    </w:p>
    <w:p w:rsidR="00C75DF5" w:rsidRPr="003D142A" w:rsidRDefault="00C75DF5" w:rsidP="00C75DF5">
      <w:pPr>
        <w:pStyle w:val="a7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 xml:space="preserve">Категория: </w:t>
      </w:r>
      <w:r w:rsidRPr="003D142A">
        <w:rPr>
          <w:szCs w:val="28"/>
        </w:rPr>
        <w:t>вторая</w:t>
      </w:r>
    </w:p>
    <w:p w:rsidR="00C75DF5" w:rsidRPr="003D142A" w:rsidRDefault="00C75DF5" w:rsidP="00C75DF5">
      <w:pPr>
        <w:pStyle w:val="a7"/>
        <w:ind w:left="0"/>
        <w:rPr>
          <w:i/>
          <w:szCs w:val="28"/>
          <w:u w:val="single"/>
        </w:rPr>
      </w:pPr>
    </w:p>
    <w:p w:rsidR="00C75DF5" w:rsidRPr="003D142A" w:rsidRDefault="00C75DF5" w:rsidP="00C75DF5">
      <w:pPr>
        <w:pStyle w:val="a7"/>
        <w:ind w:left="0"/>
        <w:rPr>
          <w:szCs w:val="28"/>
        </w:rPr>
      </w:pPr>
      <w:r w:rsidRPr="003D142A">
        <w:rPr>
          <w:i/>
          <w:szCs w:val="28"/>
          <w:u w:val="single"/>
        </w:rPr>
        <w:t>Организационно-правовая форма:</w:t>
      </w:r>
      <w:r w:rsidRPr="003D142A">
        <w:rPr>
          <w:szCs w:val="28"/>
        </w:rPr>
        <w:t xml:space="preserve"> муниципальное бюджетное  учреждение</w:t>
      </w:r>
    </w:p>
    <w:p w:rsidR="00C75DF5" w:rsidRPr="003D142A" w:rsidRDefault="00C75DF5" w:rsidP="00C75DF5">
      <w:pPr>
        <w:pStyle w:val="a7"/>
        <w:ind w:left="0"/>
        <w:rPr>
          <w:i/>
          <w:szCs w:val="28"/>
          <w:u w:val="single"/>
        </w:rPr>
      </w:pPr>
    </w:p>
    <w:p w:rsidR="00C75DF5" w:rsidRPr="003D142A" w:rsidRDefault="00C75DF5" w:rsidP="00C75DF5">
      <w:pPr>
        <w:pStyle w:val="a7"/>
        <w:ind w:left="0"/>
        <w:rPr>
          <w:szCs w:val="28"/>
        </w:rPr>
      </w:pPr>
      <w:r w:rsidRPr="003D142A">
        <w:rPr>
          <w:i/>
          <w:szCs w:val="28"/>
          <w:u w:val="single"/>
        </w:rPr>
        <w:t>Режим работы:</w:t>
      </w:r>
      <w:r w:rsidRPr="003D142A">
        <w:rPr>
          <w:szCs w:val="28"/>
        </w:rPr>
        <w:t xml:space="preserve"> функционирует в </w:t>
      </w:r>
      <w:proofErr w:type="gramStart"/>
      <w:r w:rsidRPr="003D142A">
        <w:rPr>
          <w:szCs w:val="28"/>
        </w:rPr>
        <w:t>режиме полного дня</w:t>
      </w:r>
      <w:proofErr w:type="gramEnd"/>
      <w:r w:rsidRPr="003D142A">
        <w:rPr>
          <w:szCs w:val="28"/>
        </w:rPr>
        <w:t xml:space="preserve"> (12-часового пребывания), с 6.30. до 18.30 часов, в режиме 5-дневной рабочей недели.</w:t>
      </w:r>
    </w:p>
    <w:p w:rsidR="00C75DF5" w:rsidRPr="003D142A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C75DF5" w:rsidRPr="003D142A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i/>
          <w:sz w:val="28"/>
          <w:szCs w:val="28"/>
          <w:u w:val="single"/>
        </w:rPr>
        <w:t>Учредитель</w:t>
      </w:r>
      <w:r w:rsidRPr="003D142A">
        <w:rPr>
          <w:rFonts w:ascii="Times New Roman" w:hAnsi="Times New Roman"/>
          <w:sz w:val="28"/>
          <w:szCs w:val="28"/>
        </w:rPr>
        <w:t>: муниципальное образование «</w:t>
      </w:r>
      <w:proofErr w:type="spellStart"/>
      <w:r w:rsidRPr="003D142A">
        <w:rPr>
          <w:rFonts w:ascii="Times New Roman" w:hAnsi="Times New Roman"/>
          <w:sz w:val="28"/>
          <w:szCs w:val="28"/>
        </w:rPr>
        <w:t>Бугульминский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муниципальный район Республики Татарстан»</w:t>
      </w:r>
    </w:p>
    <w:p w:rsidR="00C75DF5" w:rsidRPr="003D142A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C75DF5" w:rsidRPr="003D142A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i/>
          <w:sz w:val="28"/>
          <w:szCs w:val="28"/>
          <w:u w:val="single"/>
        </w:rPr>
        <w:t>Полномочия учредителя</w:t>
      </w:r>
      <w:r w:rsidRPr="003D142A">
        <w:rPr>
          <w:rFonts w:ascii="Times New Roman" w:hAnsi="Times New Roman"/>
          <w:sz w:val="28"/>
          <w:szCs w:val="28"/>
        </w:rPr>
        <w:t xml:space="preserve"> возложены на Исполнительный комитет </w:t>
      </w:r>
      <w:proofErr w:type="spellStart"/>
      <w:r w:rsidRPr="003D142A">
        <w:rPr>
          <w:rFonts w:ascii="Times New Roman" w:hAnsi="Times New Roman"/>
          <w:sz w:val="28"/>
          <w:szCs w:val="28"/>
        </w:rPr>
        <w:t>Бугульминского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Адрес: РТ, г. Бугульма, ул. </w:t>
      </w:r>
      <w:proofErr w:type="spellStart"/>
      <w:r w:rsidRPr="003D142A">
        <w:rPr>
          <w:rFonts w:ascii="Times New Roman" w:hAnsi="Times New Roman"/>
          <w:sz w:val="28"/>
          <w:szCs w:val="28"/>
        </w:rPr>
        <w:t>Гафиатуллина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, 7  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Телефон:   8(85594) 4-36-22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Факс:8 (85594) 4-36-78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Интернет: </w:t>
      </w:r>
      <w:hyperlink r:id="rId6" w:history="1">
        <w:r w:rsidRPr="003D142A">
          <w:rPr>
            <w:rFonts w:ascii="Times New Roman" w:hAnsi="Times New Roman"/>
            <w:sz w:val="28"/>
            <w:szCs w:val="28"/>
            <w:u w:val="single"/>
          </w:rPr>
          <w:t>http://bugulma.tatar.ru/rus/bugulma/administer/execute_commitee.htm</w:t>
        </w:r>
      </w:hyperlink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Электронная почта: </w:t>
      </w:r>
      <w:hyperlink r:id="rId7" w:history="1">
        <w:r w:rsidRPr="003D142A">
          <w:rPr>
            <w:rFonts w:ascii="Times New Roman" w:hAnsi="Times New Roman"/>
            <w:sz w:val="28"/>
            <w:szCs w:val="28"/>
            <w:u w:val="single"/>
          </w:rPr>
          <w:t>ispolkom.bugulma@tatar.ru</w:t>
        </w:r>
      </w:hyperlink>
    </w:p>
    <w:p w:rsidR="00C75DF5" w:rsidRPr="003D142A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</w:p>
    <w:p w:rsidR="00C75DF5" w:rsidRPr="003D142A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  <w:r w:rsidRPr="003D142A">
        <w:rPr>
          <w:rFonts w:ascii="Times New Roman" w:hAnsi="Times New Roman"/>
          <w:bCs/>
          <w:i/>
          <w:sz w:val="28"/>
          <w:szCs w:val="28"/>
          <w:u w:val="single"/>
        </w:rPr>
        <w:t xml:space="preserve">Управление образованием исполнительного комитета </w:t>
      </w:r>
      <w:proofErr w:type="spellStart"/>
      <w:r w:rsidRPr="003D142A">
        <w:rPr>
          <w:rFonts w:ascii="Times New Roman" w:hAnsi="Times New Roman"/>
          <w:bCs/>
          <w:i/>
          <w:sz w:val="28"/>
          <w:szCs w:val="28"/>
          <w:u w:val="single"/>
        </w:rPr>
        <w:t>Бугульминского</w:t>
      </w:r>
      <w:proofErr w:type="spellEnd"/>
      <w:r w:rsidRPr="003D142A">
        <w:rPr>
          <w:rFonts w:ascii="Times New Roman" w:hAnsi="Times New Roman"/>
          <w:bCs/>
          <w:i/>
          <w:sz w:val="28"/>
          <w:szCs w:val="28"/>
          <w:u w:val="single"/>
        </w:rPr>
        <w:t xml:space="preserve"> муниципального района</w:t>
      </w:r>
    </w:p>
    <w:p w:rsidR="00C75DF5" w:rsidRPr="003D142A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bCs/>
          <w:sz w:val="28"/>
          <w:szCs w:val="28"/>
        </w:rPr>
        <w:t xml:space="preserve">Адрес: </w:t>
      </w:r>
      <w:r w:rsidRPr="003D142A">
        <w:rPr>
          <w:rFonts w:ascii="Times New Roman" w:hAnsi="Times New Roman"/>
          <w:sz w:val="28"/>
          <w:szCs w:val="28"/>
        </w:rPr>
        <w:t xml:space="preserve">423230, Республика Татарстан, </w:t>
      </w:r>
      <w:proofErr w:type="gramStart"/>
      <w:r w:rsidRPr="003D142A">
        <w:rPr>
          <w:rFonts w:ascii="Times New Roman" w:hAnsi="Times New Roman"/>
          <w:sz w:val="28"/>
          <w:szCs w:val="28"/>
        </w:rPr>
        <w:t>г</w:t>
      </w:r>
      <w:proofErr w:type="gramEnd"/>
      <w:r w:rsidRPr="003D142A">
        <w:rPr>
          <w:rFonts w:ascii="Times New Roman" w:hAnsi="Times New Roman"/>
          <w:sz w:val="28"/>
          <w:szCs w:val="28"/>
        </w:rPr>
        <w:t>. Бугульма, ул.14-Павших, д. 39</w:t>
      </w:r>
    </w:p>
    <w:p w:rsidR="00C75DF5" w:rsidRPr="003D142A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bCs/>
          <w:sz w:val="28"/>
          <w:szCs w:val="28"/>
        </w:rPr>
        <w:t>Телефон:</w:t>
      </w:r>
      <w:r w:rsidRPr="003D142A">
        <w:rPr>
          <w:rFonts w:ascii="Times New Roman" w:hAnsi="Times New Roman"/>
          <w:sz w:val="28"/>
          <w:szCs w:val="28"/>
        </w:rPr>
        <w:t xml:space="preserve"> 8(85594) 6-55-90</w:t>
      </w:r>
    </w:p>
    <w:p w:rsidR="00C75DF5" w:rsidRPr="003D142A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D142A">
        <w:rPr>
          <w:rFonts w:ascii="Times New Roman" w:hAnsi="Times New Roman"/>
          <w:bCs/>
          <w:sz w:val="28"/>
          <w:szCs w:val="28"/>
        </w:rPr>
        <w:t>E-Mail:</w:t>
      </w:r>
      <w:hyperlink r:id="rId8" w:history="1">
        <w:r w:rsidRPr="003D142A">
          <w:rPr>
            <w:rFonts w:ascii="Times New Roman" w:hAnsi="Times New Roman"/>
            <w:sz w:val="28"/>
            <w:szCs w:val="28"/>
            <w:u w:val="single"/>
          </w:rPr>
          <w:t>uprbug@yandex.ru</w:t>
        </w:r>
        <w:proofErr w:type="spellEnd"/>
      </w:hyperlink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i/>
          <w:color w:val="000000"/>
          <w:sz w:val="28"/>
          <w:szCs w:val="28"/>
          <w:u w:val="single"/>
        </w:rPr>
      </w:pPr>
      <w:r w:rsidRPr="003D142A">
        <w:rPr>
          <w:rFonts w:ascii="Times New Roman" w:hAnsi="Times New Roman"/>
          <w:i/>
          <w:sz w:val="28"/>
          <w:szCs w:val="28"/>
          <w:u w:val="single"/>
        </w:rPr>
        <w:lastRenderedPageBreak/>
        <w:t xml:space="preserve">Система </w:t>
      </w:r>
      <w:proofErr w:type="gramStart"/>
      <w:r w:rsidRPr="003D142A">
        <w:rPr>
          <w:rFonts w:ascii="Times New Roman" w:hAnsi="Times New Roman"/>
          <w:i/>
          <w:sz w:val="28"/>
          <w:szCs w:val="28"/>
          <w:u w:val="single"/>
        </w:rPr>
        <w:t>договорных отношений, регламентирующих деятельность детского сада  представлена</w:t>
      </w:r>
      <w:proofErr w:type="gramEnd"/>
      <w:r w:rsidRPr="003D142A">
        <w:rPr>
          <w:rFonts w:ascii="Times New Roman" w:hAnsi="Times New Roman"/>
          <w:i/>
          <w:sz w:val="28"/>
          <w:szCs w:val="28"/>
          <w:u w:val="single"/>
        </w:rPr>
        <w:t>:</w:t>
      </w:r>
    </w:p>
    <w:p w:rsidR="00C75DF5" w:rsidRPr="003D142A" w:rsidRDefault="00C75DF5" w:rsidP="00C75DF5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- Договором о взаимоотношениях между ДОУ  и Учредителем; </w:t>
      </w:r>
    </w:p>
    <w:p w:rsidR="00C75DF5" w:rsidRPr="003D142A" w:rsidRDefault="00C75DF5" w:rsidP="00C75DF5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- Трудовым договором с руководителем ДОУ; </w:t>
      </w:r>
    </w:p>
    <w:p w:rsidR="00C75DF5" w:rsidRPr="003D142A" w:rsidRDefault="00C75DF5" w:rsidP="00C75DF5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- Коллективным договором; </w:t>
      </w:r>
    </w:p>
    <w:p w:rsidR="00C75DF5" w:rsidRPr="003D142A" w:rsidRDefault="00C75DF5" w:rsidP="00C75DF5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- Договором с родителями;</w:t>
      </w:r>
    </w:p>
    <w:p w:rsidR="00C75DF5" w:rsidRPr="003D142A" w:rsidRDefault="00C75DF5" w:rsidP="00C75DF5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- Договором с централизованной бухгалтерией;</w:t>
      </w:r>
    </w:p>
    <w:p w:rsidR="00C75DF5" w:rsidRPr="003D142A" w:rsidRDefault="00C75DF5" w:rsidP="00C75DF5">
      <w:pPr>
        <w:pStyle w:val="Default"/>
        <w:jc w:val="both"/>
        <w:rPr>
          <w:bCs/>
          <w:i/>
          <w:sz w:val="28"/>
          <w:szCs w:val="28"/>
          <w:u w:val="single"/>
        </w:rPr>
      </w:pPr>
    </w:p>
    <w:p w:rsidR="00C75DF5" w:rsidRPr="003D142A" w:rsidRDefault="00C75DF5" w:rsidP="00C75DF5">
      <w:pPr>
        <w:pStyle w:val="Default"/>
        <w:jc w:val="both"/>
        <w:rPr>
          <w:bCs/>
          <w:i/>
          <w:sz w:val="28"/>
          <w:szCs w:val="28"/>
          <w:u w:val="single"/>
        </w:rPr>
      </w:pPr>
    </w:p>
    <w:p w:rsidR="00C75DF5" w:rsidRPr="003D142A" w:rsidRDefault="00C75DF5" w:rsidP="00C75DF5">
      <w:pPr>
        <w:pStyle w:val="Default"/>
        <w:jc w:val="both"/>
        <w:rPr>
          <w:bCs/>
          <w:i/>
          <w:sz w:val="28"/>
          <w:szCs w:val="28"/>
          <w:u w:val="single"/>
        </w:rPr>
      </w:pPr>
      <w:r w:rsidRPr="003D142A">
        <w:rPr>
          <w:bCs/>
          <w:i/>
          <w:sz w:val="28"/>
          <w:szCs w:val="28"/>
          <w:u w:val="single"/>
        </w:rPr>
        <w:t xml:space="preserve">Наличие и реквизиты документов ДОУ: </w:t>
      </w:r>
    </w:p>
    <w:p w:rsidR="00C75DF5" w:rsidRPr="003D142A" w:rsidRDefault="00C75DF5" w:rsidP="00C75DF5">
      <w:pPr>
        <w:pStyle w:val="a7"/>
        <w:numPr>
          <w:ilvl w:val="0"/>
          <w:numId w:val="2"/>
        </w:numPr>
        <w:contextualSpacing/>
        <w:rPr>
          <w:szCs w:val="28"/>
        </w:rPr>
      </w:pPr>
      <w:hyperlink r:id="rId9" w:history="1">
        <w:r w:rsidRPr="003D142A">
          <w:rPr>
            <w:szCs w:val="28"/>
          </w:rPr>
          <w:t>Устав детского сада</w:t>
        </w:r>
      </w:hyperlink>
      <w:r>
        <w:rPr>
          <w:szCs w:val="28"/>
        </w:rPr>
        <w:t xml:space="preserve">: №  616  от </w:t>
      </w:r>
      <w:r w:rsidRPr="003D142A">
        <w:rPr>
          <w:szCs w:val="28"/>
        </w:rPr>
        <w:t>1</w:t>
      </w:r>
      <w:r>
        <w:rPr>
          <w:szCs w:val="28"/>
        </w:rPr>
        <w:t>9. 05.2016</w:t>
      </w:r>
      <w:r w:rsidRPr="003D142A">
        <w:rPr>
          <w:szCs w:val="28"/>
        </w:rPr>
        <w:t xml:space="preserve"> года;</w:t>
      </w:r>
    </w:p>
    <w:p w:rsidR="00C75DF5" w:rsidRPr="003D142A" w:rsidRDefault="00C75DF5" w:rsidP="00C75DF5">
      <w:pPr>
        <w:pStyle w:val="a7"/>
        <w:numPr>
          <w:ilvl w:val="0"/>
          <w:numId w:val="2"/>
        </w:numPr>
        <w:contextualSpacing/>
        <w:rPr>
          <w:szCs w:val="28"/>
        </w:rPr>
      </w:pPr>
      <w:r w:rsidRPr="003D142A">
        <w:rPr>
          <w:szCs w:val="28"/>
        </w:rPr>
        <w:t xml:space="preserve">Лицензия на право ведения образовательной деятельности, установленной формы и выданной 2 апреля 2012года, серия РТ № 002322, регистрационный № 3774, Министерством  образования и науки Республики </w:t>
      </w:r>
      <w:proofErr w:type="spellStart"/>
      <w:r w:rsidRPr="003D142A">
        <w:rPr>
          <w:szCs w:val="28"/>
        </w:rPr>
        <w:t>Татарстан</w:t>
      </w:r>
      <w:proofErr w:type="gramStart"/>
      <w:r w:rsidRPr="003D142A">
        <w:rPr>
          <w:szCs w:val="28"/>
        </w:rPr>
        <w:t>,с</w:t>
      </w:r>
      <w:proofErr w:type="gramEnd"/>
      <w:r w:rsidRPr="003D142A">
        <w:rPr>
          <w:szCs w:val="28"/>
        </w:rPr>
        <w:t>рок</w:t>
      </w:r>
      <w:proofErr w:type="spellEnd"/>
      <w:r w:rsidRPr="003D142A">
        <w:rPr>
          <w:szCs w:val="28"/>
        </w:rPr>
        <w:t xml:space="preserve"> действия </w:t>
      </w:r>
      <w:proofErr w:type="spellStart"/>
      <w:r w:rsidRPr="003D142A">
        <w:rPr>
          <w:szCs w:val="28"/>
        </w:rPr>
        <w:t>лицензии-бессрочно</w:t>
      </w:r>
      <w:proofErr w:type="spellEnd"/>
      <w:r w:rsidRPr="003D142A">
        <w:rPr>
          <w:szCs w:val="28"/>
        </w:rPr>
        <w:t>.</w:t>
      </w:r>
    </w:p>
    <w:p w:rsidR="00C75DF5" w:rsidRPr="003D142A" w:rsidRDefault="00C75DF5" w:rsidP="00C75DF5">
      <w:pPr>
        <w:pStyle w:val="a7"/>
        <w:numPr>
          <w:ilvl w:val="0"/>
          <w:numId w:val="2"/>
        </w:numPr>
        <w:contextualSpacing/>
        <w:rPr>
          <w:szCs w:val="28"/>
        </w:rPr>
      </w:pPr>
      <w:r w:rsidRPr="003D142A">
        <w:rPr>
          <w:szCs w:val="28"/>
        </w:rPr>
        <w:t>Свидетельство о государственной регистрации права на оперативное управлен</w:t>
      </w:r>
      <w:r>
        <w:rPr>
          <w:szCs w:val="28"/>
        </w:rPr>
        <w:t xml:space="preserve">ие от </w:t>
      </w:r>
      <w:r w:rsidRPr="003D142A">
        <w:rPr>
          <w:szCs w:val="28"/>
        </w:rPr>
        <w:t>10 сентября 2011 года  № 095010, подтверждающее закрепление здания детского сада  за организацией собственности учредителя</w:t>
      </w:r>
      <w:proofErr w:type="gramStart"/>
      <w:r w:rsidRPr="003D142A">
        <w:rPr>
          <w:szCs w:val="28"/>
        </w:rPr>
        <w:t xml:space="preserve"> ;</w:t>
      </w:r>
      <w:proofErr w:type="gramEnd"/>
    </w:p>
    <w:p w:rsidR="00C75DF5" w:rsidRPr="003D142A" w:rsidRDefault="00C75DF5" w:rsidP="00C75DF5">
      <w:pPr>
        <w:pStyle w:val="a7"/>
        <w:numPr>
          <w:ilvl w:val="0"/>
          <w:numId w:val="2"/>
        </w:numPr>
        <w:tabs>
          <w:tab w:val="left" w:pos="709"/>
        </w:tabs>
        <w:contextualSpacing/>
        <w:rPr>
          <w:szCs w:val="28"/>
        </w:rPr>
      </w:pPr>
      <w:r w:rsidRPr="003D142A">
        <w:rPr>
          <w:szCs w:val="28"/>
        </w:rPr>
        <w:t>Свидетельство о государственной регистрации права от 10 сентября 2011 года № 095022 на пользование земельным участком, на котором размещена организация;</w:t>
      </w:r>
    </w:p>
    <w:p w:rsidR="00C75DF5" w:rsidRPr="003D142A" w:rsidRDefault="00C75DF5" w:rsidP="00C75DF5">
      <w:pPr>
        <w:pStyle w:val="a7"/>
        <w:numPr>
          <w:ilvl w:val="0"/>
          <w:numId w:val="2"/>
        </w:numPr>
        <w:contextualSpacing/>
        <w:rPr>
          <w:i/>
          <w:szCs w:val="28"/>
          <w:u w:val="single"/>
        </w:rPr>
      </w:pPr>
      <w:hyperlink r:id="rId10" w:history="1">
        <w:r w:rsidRPr="003D142A">
          <w:rPr>
            <w:szCs w:val="28"/>
          </w:rPr>
          <w:t xml:space="preserve">Свидетельство о </w:t>
        </w:r>
        <w:proofErr w:type="spellStart"/>
        <w:r w:rsidRPr="003D142A">
          <w:rPr>
            <w:szCs w:val="28"/>
          </w:rPr>
          <w:t>государственной_регистрации</w:t>
        </w:r>
        <w:proofErr w:type="spellEnd"/>
        <w:r w:rsidRPr="003D142A">
          <w:rPr>
            <w:szCs w:val="28"/>
          </w:rPr>
          <w:t xml:space="preserve"> юридического лица</w:t>
        </w:r>
      </w:hyperlink>
      <w:r w:rsidRPr="003D142A">
        <w:rPr>
          <w:szCs w:val="28"/>
        </w:rPr>
        <w:t xml:space="preserve"> (ОГРН)  1021601769309, выданное Межрайонной инспекцией Министерства Российской Федерации по налогам и сборам № 17 по Республике Татарстан 24.11.2011 г. серия 16 № 006264089</w:t>
      </w:r>
    </w:p>
    <w:p w:rsidR="00C75DF5" w:rsidRPr="003D142A" w:rsidRDefault="00C75DF5" w:rsidP="00C75DF5">
      <w:pPr>
        <w:pStyle w:val="a7"/>
        <w:numPr>
          <w:ilvl w:val="0"/>
          <w:numId w:val="2"/>
        </w:numPr>
        <w:tabs>
          <w:tab w:val="left" w:pos="709"/>
        </w:tabs>
        <w:contextualSpacing/>
        <w:rPr>
          <w:i/>
          <w:szCs w:val="28"/>
          <w:u w:val="single"/>
        </w:rPr>
      </w:pPr>
      <w:hyperlink r:id="rId11" w:history="1">
        <w:r w:rsidRPr="003D142A">
          <w:rPr>
            <w:szCs w:val="28"/>
          </w:rPr>
          <w:t>Свидетельство о постановке на учет Российской организации в налоговом органе по месту ее нахождения</w:t>
        </w:r>
      </w:hyperlink>
      <w:r w:rsidRPr="003D142A">
        <w:rPr>
          <w:szCs w:val="28"/>
        </w:rPr>
        <w:t xml:space="preserve">, выданное Межрайонной инспекцией Федеральной налоговой службы № 17 по Республике Татарстан (Территориальный участок Межрайонной инспекции Федеральной налоговой службы № 17 по Республике Татарстан по </w:t>
      </w:r>
      <w:proofErr w:type="spellStart"/>
      <w:r w:rsidRPr="003D142A">
        <w:rPr>
          <w:szCs w:val="28"/>
        </w:rPr>
        <w:t>Бугульминскому</w:t>
      </w:r>
      <w:proofErr w:type="spellEnd"/>
      <w:r w:rsidRPr="003D142A">
        <w:rPr>
          <w:szCs w:val="28"/>
        </w:rPr>
        <w:t xml:space="preserve"> району и г</w:t>
      </w:r>
      <w:proofErr w:type="gramStart"/>
      <w:r w:rsidRPr="003D142A">
        <w:rPr>
          <w:szCs w:val="28"/>
        </w:rPr>
        <w:t>.Б</w:t>
      </w:r>
      <w:proofErr w:type="gramEnd"/>
      <w:r w:rsidRPr="003D142A">
        <w:rPr>
          <w:szCs w:val="28"/>
        </w:rPr>
        <w:t>угульме, 1645) (ИНН) – 1645011704, от 04.01.2001 г, серия 16 № 006264101</w:t>
      </w:r>
    </w:p>
    <w:p w:rsidR="00C75DF5" w:rsidRPr="003D142A" w:rsidRDefault="00C75DF5" w:rsidP="00C75DF5">
      <w:pPr>
        <w:pStyle w:val="a7"/>
        <w:numPr>
          <w:ilvl w:val="0"/>
          <w:numId w:val="2"/>
        </w:numPr>
        <w:contextualSpacing/>
        <w:rPr>
          <w:i/>
          <w:szCs w:val="28"/>
          <w:u w:val="single"/>
        </w:rPr>
      </w:pPr>
      <w:hyperlink r:id="rId12" w:history="1">
        <w:r w:rsidRPr="003D142A">
          <w:rPr>
            <w:szCs w:val="28"/>
          </w:rPr>
          <w:t>Свидетельство о внесении записи в Единый государственный реестр юридических лиц</w:t>
        </w:r>
      </w:hyperlink>
      <w:r w:rsidRPr="003D142A">
        <w:rPr>
          <w:szCs w:val="28"/>
        </w:rPr>
        <w:t xml:space="preserve">, выданное Межрайонной инспекцией Министерства Российской Федерации по налогам и сборам № 17 по Республике Татарстан (ЕГРЮЛ) – 2111689041748, от  24.11.2011 г. серия 16 № 006264089 </w:t>
      </w:r>
    </w:p>
    <w:p w:rsidR="00C75DF5" w:rsidRPr="003D142A" w:rsidRDefault="00C75DF5" w:rsidP="00C75DF5">
      <w:pPr>
        <w:pStyle w:val="a7"/>
        <w:numPr>
          <w:ilvl w:val="0"/>
          <w:numId w:val="2"/>
        </w:numPr>
        <w:contextualSpacing/>
        <w:rPr>
          <w:szCs w:val="28"/>
        </w:rPr>
      </w:pPr>
      <w:r w:rsidRPr="003D142A">
        <w:rPr>
          <w:szCs w:val="28"/>
        </w:rPr>
        <w:t>Муниципальное задание детского сада</w:t>
      </w:r>
    </w:p>
    <w:p w:rsidR="00C75DF5" w:rsidRPr="003D142A" w:rsidRDefault="00C75DF5" w:rsidP="00C75DF5">
      <w:pPr>
        <w:pStyle w:val="a7"/>
        <w:numPr>
          <w:ilvl w:val="0"/>
          <w:numId w:val="2"/>
        </w:numPr>
        <w:contextualSpacing/>
        <w:rPr>
          <w:szCs w:val="28"/>
        </w:rPr>
      </w:pPr>
      <w:r w:rsidRPr="003D142A">
        <w:rPr>
          <w:szCs w:val="28"/>
        </w:rPr>
        <w:t>Административный регламент</w:t>
      </w:r>
    </w:p>
    <w:p w:rsidR="00C75DF5" w:rsidRPr="003D142A" w:rsidRDefault="00C75DF5" w:rsidP="00C75DF5">
      <w:pPr>
        <w:pStyle w:val="a7"/>
        <w:ind w:left="0"/>
        <w:jc w:val="both"/>
        <w:rPr>
          <w:i/>
          <w:szCs w:val="28"/>
          <w:u w:val="single"/>
        </w:rPr>
      </w:pPr>
    </w:p>
    <w:p w:rsidR="00C75DF5" w:rsidRPr="003D142A" w:rsidRDefault="00C75DF5" w:rsidP="00C75DF5">
      <w:pPr>
        <w:pStyle w:val="Default"/>
        <w:ind w:firstLine="709"/>
        <w:rPr>
          <w:sz w:val="28"/>
          <w:szCs w:val="28"/>
        </w:rPr>
      </w:pPr>
      <w:r w:rsidRPr="003D142A">
        <w:rPr>
          <w:b/>
          <w:bCs/>
          <w:sz w:val="28"/>
          <w:szCs w:val="28"/>
        </w:rPr>
        <w:t xml:space="preserve">Перечень документации по образовательной деятельности </w:t>
      </w:r>
      <w:r w:rsidRPr="003D142A">
        <w:rPr>
          <w:b/>
          <w:sz w:val="28"/>
          <w:szCs w:val="28"/>
        </w:rPr>
        <w:t>Положения</w:t>
      </w:r>
      <w:r w:rsidRPr="003D142A">
        <w:rPr>
          <w:sz w:val="28"/>
          <w:szCs w:val="28"/>
        </w:rPr>
        <w:t xml:space="preserve">: </w:t>
      </w:r>
    </w:p>
    <w:p w:rsidR="00C75DF5" w:rsidRPr="003D142A" w:rsidRDefault="00C75DF5" w:rsidP="00C75DF5">
      <w:pPr>
        <w:pStyle w:val="Default"/>
        <w:ind w:firstLine="540"/>
        <w:jc w:val="both"/>
        <w:rPr>
          <w:sz w:val="28"/>
          <w:szCs w:val="28"/>
        </w:rPr>
      </w:pPr>
      <w:proofErr w:type="gramStart"/>
      <w:r w:rsidRPr="003D142A">
        <w:rPr>
          <w:sz w:val="28"/>
          <w:szCs w:val="28"/>
        </w:rPr>
        <w:lastRenderedPageBreak/>
        <w:t xml:space="preserve">Положение о порядке разработки и принятия локальных нормативных актов, положение о порядке приема детей в общеобразовательную организацию, положение об осуществлении текущего контроля освоения детьми основной общеобразовательной программы, положение об организации платных услуг в общеобразовательной организации, положение о проведении </w:t>
      </w:r>
      <w:proofErr w:type="spellStart"/>
      <w:r w:rsidRPr="003D142A">
        <w:rPr>
          <w:sz w:val="28"/>
          <w:szCs w:val="28"/>
        </w:rPr>
        <w:t>самообследования</w:t>
      </w:r>
      <w:proofErr w:type="spellEnd"/>
      <w:r w:rsidRPr="003D142A">
        <w:rPr>
          <w:sz w:val="28"/>
          <w:szCs w:val="28"/>
        </w:rPr>
        <w:t xml:space="preserve"> образовательной организацией, положение о языке, (языках) образования организации, осуществляющей образовательную деятельность, по реализуемым ею образовательным программам, положение о Совете родителей (законных</w:t>
      </w:r>
      <w:proofErr w:type="gramEnd"/>
      <w:r>
        <w:rPr>
          <w:sz w:val="28"/>
          <w:szCs w:val="28"/>
        </w:rPr>
        <w:t xml:space="preserve"> </w:t>
      </w:r>
      <w:proofErr w:type="gramStart"/>
      <w:r w:rsidRPr="003D142A">
        <w:rPr>
          <w:sz w:val="28"/>
          <w:szCs w:val="28"/>
        </w:rPr>
        <w:t>представителей) несовершеннолетних обучающихся, положение о профессиональном союзе работников образовательной организации, положение о порядке реализации права воспитанника на обучение по индивидуальному учебному плану, положение о порядке реализации мер социальной поддержки, предоставляемых воспитанникам, положение о соотношении учебной (преподавательской) и другой педагогической работы педагогических работников в пределах рабочей недели или учебного года с учетом количества часов по учебному плану, специальности и квалификации работника</w:t>
      </w:r>
      <w:proofErr w:type="gramEnd"/>
      <w:r w:rsidRPr="003D142A">
        <w:rPr>
          <w:sz w:val="28"/>
          <w:szCs w:val="28"/>
        </w:rPr>
        <w:t xml:space="preserve">, </w:t>
      </w:r>
      <w:proofErr w:type="gramStart"/>
      <w:r w:rsidRPr="003D142A">
        <w:rPr>
          <w:sz w:val="28"/>
          <w:szCs w:val="28"/>
        </w:rPr>
        <w:t>положение о методической работе в образовательной организации, положение об индивидуальном учете результатов освоения воспитанниками образовательных программ, хранение информации о результатах в архивах, положение об использовании и совершенствовании методов обучения и воспитания, образовательных технологий, электронного обучения, положение о создании и ведении официального сайта образовательной организации, положение о библиотеке дошкольной образовательной организации, положения «О педагогическом совете», «О родительском комитете», «О попечительском совете».</w:t>
      </w:r>
      <w:proofErr w:type="gramEnd"/>
    </w:p>
    <w:p w:rsidR="00C75DF5" w:rsidRPr="003D142A" w:rsidRDefault="00C75DF5" w:rsidP="00C75DF5">
      <w:pPr>
        <w:pStyle w:val="a7"/>
        <w:ind w:left="0"/>
        <w:jc w:val="both"/>
        <w:rPr>
          <w:i/>
          <w:szCs w:val="28"/>
          <w:u w:val="single"/>
          <w:lang w:val="tt-RU"/>
        </w:rPr>
      </w:pPr>
    </w:p>
    <w:p w:rsidR="00C75DF5" w:rsidRPr="003D142A" w:rsidRDefault="00C75DF5" w:rsidP="00C75DF5">
      <w:pPr>
        <w:pStyle w:val="a7"/>
        <w:ind w:left="0"/>
        <w:jc w:val="both"/>
        <w:rPr>
          <w:i/>
          <w:szCs w:val="28"/>
          <w:u w:val="single"/>
        </w:rPr>
      </w:pPr>
      <w:r w:rsidRPr="003D142A">
        <w:rPr>
          <w:i/>
          <w:szCs w:val="28"/>
          <w:u w:val="single"/>
        </w:rPr>
        <w:t>Условия приема воспитанников в ДОУ</w:t>
      </w:r>
    </w:p>
    <w:p w:rsidR="00C75DF5" w:rsidRPr="003D142A" w:rsidRDefault="00C75DF5" w:rsidP="00C75DF5">
      <w:pPr>
        <w:pStyle w:val="a7"/>
        <w:ind w:left="0"/>
        <w:jc w:val="both"/>
        <w:rPr>
          <w:i/>
          <w:szCs w:val="28"/>
          <w:u w:val="single"/>
        </w:rPr>
      </w:pPr>
      <w:r w:rsidRPr="003D142A">
        <w:rPr>
          <w:szCs w:val="28"/>
        </w:rPr>
        <w:t>Прием в ДОУ  осуществляется в соответствии с Положением о порядке приёма детей в муниципальное дошкольное образовательное  учреждение. Отношения между родителями воспитанников и законными представителями строятся на договорной основе.</w:t>
      </w:r>
    </w:p>
    <w:p w:rsidR="00C75DF5" w:rsidRPr="003D142A" w:rsidRDefault="00C75DF5" w:rsidP="00C75DF5">
      <w:pPr>
        <w:pStyle w:val="a7"/>
        <w:ind w:left="0"/>
        <w:jc w:val="both"/>
        <w:rPr>
          <w:i/>
          <w:szCs w:val="28"/>
          <w:u w:val="single"/>
        </w:rPr>
      </w:pPr>
    </w:p>
    <w:p w:rsidR="00C75DF5" w:rsidRPr="007101BA" w:rsidRDefault="00C75DF5" w:rsidP="00C75DF5">
      <w:pPr>
        <w:pStyle w:val="a7"/>
        <w:ind w:left="0"/>
        <w:jc w:val="both"/>
        <w:rPr>
          <w:szCs w:val="28"/>
        </w:rPr>
      </w:pPr>
      <w:r w:rsidRPr="007101BA">
        <w:rPr>
          <w:i/>
          <w:szCs w:val="28"/>
          <w:u w:val="single"/>
        </w:rPr>
        <w:t>Общее количество групп</w:t>
      </w:r>
      <w:r w:rsidRPr="007101BA">
        <w:rPr>
          <w:szCs w:val="28"/>
        </w:rPr>
        <w:t xml:space="preserve"> – 2</w:t>
      </w:r>
    </w:p>
    <w:p w:rsidR="00C75DF5" w:rsidRPr="007101BA" w:rsidRDefault="00C75DF5" w:rsidP="00C75DF5">
      <w:pPr>
        <w:pStyle w:val="a7"/>
        <w:ind w:left="0"/>
        <w:jc w:val="both"/>
        <w:rPr>
          <w:i/>
          <w:szCs w:val="28"/>
          <w:u w:val="single"/>
        </w:rPr>
      </w:pPr>
    </w:p>
    <w:p w:rsidR="00C75DF5" w:rsidRPr="007101BA" w:rsidRDefault="00C75DF5" w:rsidP="00C75DF5">
      <w:pPr>
        <w:pStyle w:val="a7"/>
        <w:ind w:left="0"/>
        <w:jc w:val="both"/>
        <w:rPr>
          <w:szCs w:val="28"/>
        </w:rPr>
      </w:pPr>
      <w:r w:rsidRPr="007101BA">
        <w:rPr>
          <w:i/>
          <w:szCs w:val="28"/>
          <w:u w:val="single"/>
        </w:rPr>
        <w:t>Общее количество воспитанников в настоящее время</w:t>
      </w:r>
      <w:r>
        <w:rPr>
          <w:szCs w:val="28"/>
        </w:rPr>
        <w:t xml:space="preserve"> –18</w:t>
      </w:r>
      <w:r w:rsidRPr="007101BA">
        <w:rPr>
          <w:szCs w:val="28"/>
        </w:rPr>
        <w:t xml:space="preserve"> человека, в том числе </w:t>
      </w:r>
    </w:p>
    <w:p w:rsidR="00C75DF5" w:rsidRPr="007101BA" w:rsidRDefault="00C75DF5" w:rsidP="00C75DF5">
      <w:pPr>
        <w:numPr>
          <w:ilvl w:val="0"/>
          <w:numId w:val="3"/>
        </w:numPr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101BA">
        <w:rPr>
          <w:rFonts w:ascii="Times New Roman" w:hAnsi="Times New Roman"/>
          <w:sz w:val="28"/>
          <w:szCs w:val="28"/>
        </w:rPr>
        <w:t xml:space="preserve">Разновозрастная младшая группа - </w:t>
      </w:r>
      <w:r>
        <w:rPr>
          <w:rFonts w:ascii="Times New Roman" w:hAnsi="Times New Roman"/>
          <w:i/>
          <w:sz w:val="28"/>
          <w:szCs w:val="28"/>
        </w:rPr>
        <w:t>7</w:t>
      </w:r>
      <w:r w:rsidRPr="007101BA">
        <w:rPr>
          <w:rFonts w:ascii="Times New Roman" w:hAnsi="Times New Roman"/>
          <w:i/>
          <w:sz w:val="28"/>
          <w:szCs w:val="28"/>
        </w:rPr>
        <w:t xml:space="preserve"> детей</w:t>
      </w:r>
      <w:r w:rsidRPr="007101BA">
        <w:rPr>
          <w:rFonts w:ascii="Times New Roman" w:hAnsi="Times New Roman"/>
          <w:sz w:val="28"/>
          <w:szCs w:val="28"/>
        </w:rPr>
        <w:t>;</w:t>
      </w:r>
    </w:p>
    <w:p w:rsidR="00C75DF5" w:rsidRPr="007101BA" w:rsidRDefault="00C75DF5" w:rsidP="00C75DF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C75DF5" w:rsidRPr="007101BA" w:rsidRDefault="00C75DF5" w:rsidP="00C75DF5">
      <w:pPr>
        <w:numPr>
          <w:ilvl w:val="0"/>
          <w:numId w:val="3"/>
        </w:numPr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7101BA">
        <w:rPr>
          <w:rFonts w:ascii="Times New Roman" w:hAnsi="Times New Roman"/>
          <w:sz w:val="28"/>
          <w:szCs w:val="28"/>
        </w:rPr>
        <w:t xml:space="preserve">Разновозрастная старшая группа -  </w:t>
      </w:r>
      <w:r>
        <w:rPr>
          <w:rFonts w:ascii="Times New Roman" w:hAnsi="Times New Roman"/>
          <w:i/>
          <w:sz w:val="28"/>
          <w:szCs w:val="28"/>
        </w:rPr>
        <w:t>11</w:t>
      </w:r>
      <w:r w:rsidRPr="007101BA">
        <w:rPr>
          <w:rFonts w:ascii="Times New Roman" w:hAnsi="Times New Roman"/>
          <w:i/>
          <w:sz w:val="28"/>
          <w:szCs w:val="28"/>
        </w:rPr>
        <w:t xml:space="preserve"> детей</w:t>
      </w:r>
      <w:r w:rsidRPr="007101BA">
        <w:rPr>
          <w:rFonts w:ascii="Times New Roman" w:hAnsi="Times New Roman"/>
          <w:sz w:val="28"/>
          <w:szCs w:val="28"/>
        </w:rPr>
        <w:t>;</w:t>
      </w:r>
    </w:p>
    <w:p w:rsidR="00C75DF5" w:rsidRPr="007101B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75DF5" w:rsidRPr="007101B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01BA">
        <w:rPr>
          <w:rFonts w:ascii="Times New Roman" w:hAnsi="Times New Roman"/>
          <w:i/>
          <w:sz w:val="28"/>
          <w:szCs w:val="28"/>
          <w:u w:val="single"/>
        </w:rPr>
        <w:t>Проектная мощность:</w:t>
      </w:r>
      <w:r>
        <w:rPr>
          <w:rFonts w:ascii="Times New Roman" w:hAnsi="Times New Roman"/>
          <w:sz w:val="28"/>
          <w:szCs w:val="28"/>
        </w:rPr>
        <w:t xml:space="preserve"> 8</w:t>
      </w:r>
      <w:r w:rsidRPr="007101BA">
        <w:rPr>
          <w:rFonts w:ascii="Times New Roman" w:hAnsi="Times New Roman"/>
          <w:sz w:val="28"/>
          <w:szCs w:val="28"/>
        </w:rPr>
        <w:t>0 детей</w:t>
      </w:r>
    </w:p>
    <w:p w:rsidR="00C75DF5" w:rsidRPr="007101BA" w:rsidRDefault="00C75DF5" w:rsidP="00C75DF5">
      <w:pPr>
        <w:tabs>
          <w:tab w:val="left" w:pos="66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C75DF5" w:rsidRPr="007101BA" w:rsidRDefault="00C75DF5" w:rsidP="00C75DF5">
      <w:pPr>
        <w:pStyle w:val="a7"/>
        <w:tabs>
          <w:tab w:val="left" w:pos="6660"/>
        </w:tabs>
        <w:ind w:left="0"/>
        <w:rPr>
          <w:szCs w:val="28"/>
          <w:lang w:val="tt-RU"/>
        </w:rPr>
      </w:pPr>
      <w:r w:rsidRPr="007101BA">
        <w:rPr>
          <w:i/>
          <w:szCs w:val="28"/>
          <w:u w:val="single"/>
          <w:lang w:val="tt-RU"/>
        </w:rPr>
        <w:t>Язык обучения и воспитания детей</w:t>
      </w:r>
      <w:r w:rsidRPr="007101BA">
        <w:rPr>
          <w:szCs w:val="28"/>
          <w:lang w:val="tt-RU"/>
        </w:rPr>
        <w:t xml:space="preserve">: русский </w:t>
      </w:r>
    </w:p>
    <w:p w:rsidR="00C75DF5" w:rsidRPr="007101B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C75DF5" w:rsidRPr="007101BA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101BA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7101BA">
        <w:rPr>
          <w:rFonts w:ascii="Times New Roman" w:hAnsi="Times New Roman"/>
          <w:b/>
          <w:sz w:val="28"/>
          <w:szCs w:val="28"/>
        </w:rPr>
        <w:t>Оценка качества кадрового обеспечения:</w:t>
      </w:r>
    </w:p>
    <w:p w:rsidR="00C75DF5" w:rsidRPr="007101B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tbl>
      <w:tblPr>
        <w:tblpPr w:leftFromText="180" w:rightFromText="180" w:vertAnchor="text" w:horzAnchor="page" w:tblpXSpec="center" w:tblpY="480"/>
        <w:tblW w:w="11093" w:type="dxa"/>
        <w:tblLook w:val="04A0"/>
      </w:tblPr>
      <w:tblGrid>
        <w:gridCol w:w="2216"/>
        <w:gridCol w:w="496"/>
        <w:gridCol w:w="5076"/>
        <w:gridCol w:w="181"/>
        <w:gridCol w:w="1533"/>
        <w:gridCol w:w="264"/>
        <w:gridCol w:w="1327"/>
      </w:tblGrid>
      <w:tr w:rsidR="00C75DF5" w:rsidRPr="007101BA" w:rsidTr="00116130">
        <w:trPr>
          <w:gridBefore w:val="1"/>
          <w:gridAfter w:val="2"/>
          <w:wBefore w:w="2216" w:type="dxa"/>
          <w:wAfter w:w="1591" w:type="dxa"/>
          <w:trHeight w:val="19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75DF5" w:rsidRPr="007101BA" w:rsidTr="00116130">
        <w:trPr>
          <w:gridBefore w:val="1"/>
          <w:gridAfter w:val="2"/>
          <w:wBefore w:w="2216" w:type="dxa"/>
          <w:wAfter w:w="1591" w:type="dxa"/>
          <w:trHeight w:val="229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C75DF5" w:rsidRPr="007101BA" w:rsidTr="00116130">
        <w:trPr>
          <w:gridBefore w:val="1"/>
          <w:gridAfter w:val="2"/>
          <w:wBefore w:w="2216" w:type="dxa"/>
          <w:wAfter w:w="1591" w:type="dxa"/>
          <w:trHeight w:val="199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Воспитатель по татарскому языку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101BA">
              <w:rPr>
                <w:rFonts w:ascii="Times New Roman" w:hAnsi="Times New Roman"/>
                <w:sz w:val="28"/>
                <w:szCs w:val="28"/>
                <w:lang w:val="tt-RU"/>
              </w:rPr>
              <w:t>0,25</w:t>
            </w:r>
          </w:p>
        </w:tc>
      </w:tr>
      <w:tr w:rsidR="00C75DF5" w:rsidRPr="007101BA" w:rsidTr="00116130">
        <w:trPr>
          <w:gridBefore w:val="1"/>
          <w:gridAfter w:val="2"/>
          <w:wBefore w:w="2216" w:type="dxa"/>
          <w:wAfter w:w="1591" w:type="dxa"/>
          <w:trHeight w:val="21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Зав хозяйством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C75DF5" w:rsidRPr="007101BA" w:rsidTr="00116130">
        <w:trPr>
          <w:gridBefore w:val="1"/>
          <w:gridAfter w:val="2"/>
          <w:wBefore w:w="2216" w:type="dxa"/>
          <w:wAfter w:w="1591" w:type="dxa"/>
          <w:trHeight w:val="19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Повар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75DF5" w:rsidRPr="007101BA" w:rsidTr="00116130">
        <w:trPr>
          <w:gridBefore w:val="1"/>
          <w:gridAfter w:val="2"/>
          <w:wBefore w:w="2216" w:type="dxa"/>
          <w:wAfter w:w="1591" w:type="dxa"/>
          <w:trHeight w:val="199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Оператор котельной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101BA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</w:tr>
      <w:tr w:rsidR="00C75DF5" w:rsidRPr="007101BA" w:rsidTr="00116130">
        <w:trPr>
          <w:gridBefore w:val="1"/>
          <w:gridAfter w:val="2"/>
          <w:wBefore w:w="2216" w:type="dxa"/>
          <w:wAfter w:w="1591" w:type="dxa"/>
          <w:trHeight w:val="199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Машинист по стирке белья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0,25</w:t>
            </w:r>
          </w:p>
        </w:tc>
      </w:tr>
      <w:tr w:rsidR="00C75DF5" w:rsidRPr="007101BA" w:rsidTr="00116130">
        <w:trPr>
          <w:gridBefore w:val="1"/>
          <w:gridAfter w:val="2"/>
          <w:wBefore w:w="2216" w:type="dxa"/>
          <w:wAfter w:w="1591" w:type="dxa"/>
          <w:trHeight w:val="199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Младший воспитатель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135AF2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</w:p>
        </w:tc>
      </w:tr>
      <w:tr w:rsidR="00C75DF5" w:rsidRPr="007101BA" w:rsidTr="00116130">
        <w:trPr>
          <w:gridBefore w:val="1"/>
          <w:gridAfter w:val="2"/>
          <w:wBefore w:w="2216" w:type="dxa"/>
          <w:wAfter w:w="1591" w:type="dxa"/>
          <w:trHeight w:val="199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Сторож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101BA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</w:tr>
      <w:tr w:rsidR="00C75DF5" w:rsidRPr="007101BA" w:rsidTr="00116130">
        <w:trPr>
          <w:gridBefore w:val="1"/>
          <w:gridAfter w:val="2"/>
          <w:wBefore w:w="2216" w:type="dxa"/>
          <w:wAfter w:w="1591" w:type="dxa"/>
          <w:trHeight w:val="401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Рабочий по обслуживанию здания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0,25</w:t>
            </w:r>
          </w:p>
        </w:tc>
      </w:tr>
      <w:tr w:rsidR="00C75DF5" w:rsidRPr="007101BA" w:rsidTr="00116130">
        <w:trPr>
          <w:gridBefore w:val="3"/>
          <w:wBefore w:w="7788" w:type="dxa"/>
          <w:trHeight w:val="400"/>
        </w:trPr>
        <w:tc>
          <w:tcPr>
            <w:tcW w:w="1978" w:type="dxa"/>
            <w:gridSpan w:val="3"/>
            <w:vMerge w:val="restar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75DF5" w:rsidRPr="007101BA" w:rsidTr="00116130">
        <w:trPr>
          <w:gridBefore w:val="3"/>
          <w:wBefore w:w="7788" w:type="dxa"/>
          <w:trHeight w:val="400"/>
        </w:trPr>
        <w:tc>
          <w:tcPr>
            <w:tcW w:w="1978" w:type="dxa"/>
            <w:gridSpan w:val="3"/>
            <w:vMerge/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DF5" w:rsidRPr="007101BA" w:rsidTr="00116130">
        <w:trPr>
          <w:gridBefore w:val="3"/>
          <w:wBefore w:w="7788" w:type="dxa"/>
          <w:trHeight w:val="80"/>
        </w:trPr>
        <w:tc>
          <w:tcPr>
            <w:tcW w:w="1978" w:type="dxa"/>
            <w:gridSpan w:val="3"/>
            <w:vMerge/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DF5" w:rsidRPr="007101BA" w:rsidTr="00116130">
        <w:trPr>
          <w:gridAfter w:val="3"/>
          <w:wAfter w:w="3124" w:type="dxa"/>
          <w:trHeight w:val="49"/>
        </w:trPr>
        <w:tc>
          <w:tcPr>
            <w:tcW w:w="7969" w:type="dxa"/>
            <w:gridSpan w:val="4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75DF5" w:rsidRPr="007101B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7101BA">
        <w:rPr>
          <w:rFonts w:ascii="Times New Roman" w:hAnsi="Times New Roman"/>
          <w:sz w:val="28"/>
          <w:szCs w:val="28"/>
        </w:rPr>
        <w:t>Данные по количеству штатных единиц                                                            Обеспеченность педагогическими кадрами</w:t>
      </w:r>
    </w:p>
    <w:p w:rsidR="00C75DF5" w:rsidRPr="007101B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101BA">
        <w:rPr>
          <w:rFonts w:ascii="Times New Roman" w:hAnsi="Times New Roman"/>
          <w:sz w:val="28"/>
          <w:szCs w:val="28"/>
        </w:rPr>
        <w:t>ДОУ укомплектован</w:t>
      </w:r>
      <w:r>
        <w:rPr>
          <w:rFonts w:ascii="Times New Roman" w:hAnsi="Times New Roman"/>
          <w:sz w:val="28"/>
          <w:szCs w:val="28"/>
        </w:rPr>
        <w:t>о педагогическими кадрами на 100</w:t>
      </w:r>
      <w:r w:rsidRPr="007101BA">
        <w:rPr>
          <w:rFonts w:ascii="Times New Roman" w:hAnsi="Times New Roman"/>
          <w:sz w:val="28"/>
          <w:szCs w:val="28"/>
        </w:rPr>
        <w:t xml:space="preserve"> %.  Вакансий нет</w:t>
      </w:r>
    </w:p>
    <w:p w:rsidR="00C75DF5" w:rsidRPr="007101B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101BA">
        <w:rPr>
          <w:rFonts w:ascii="Times New Roman" w:hAnsi="Times New Roman"/>
          <w:sz w:val="28"/>
          <w:szCs w:val="28"/>
        </w:rPr>
        <w:t xml:space="preserve">Педагогических работников – </w:t>
      </w:r>
      <w:r>
        <w:rPr>
          <w:rFonts w:ascii="Times New Roman" w:hAnsi="Times New Roman"/>
          <w:sz w:val="28"/>
          <w:szCs w:val="28"/>
          <w:lang w:val="tt-RU"/>
        </w:rPr>
        <w:t>3</w:t>
      </w:r>
      <w:r w:rsidRPr="007101BA">
        <w:rPr>
          <w:rFonts w:ascii="Times New Roman" w:hAnsi="Times New Roman"/>
          <w:sz w:val="28"/>
          <w:szCs w:val="28"/>
        </w:rPr>
        <w:t xml:space="preserve"> человека</w:t>
      </w:r>
    </w:p>
    <w:p w:rsidR="00C75DF5" w:rsidRPr="007101B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101BA">
        <w:rPr>
          <w:rFonts w:ascii="Times New Roman" w:hAnsi="Times New Roman"/>
          <w:sz w:val="28"/>
          <w:szCs w:val="28"/>
        </w:rPr>
        <w:t>Образование:</w:t>
      </w:r>
    </w:p>
    <w:p w:rsidR="00C75DF5" w:rsidRPr="007101B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101BA">
        <w:rPr>
          <w:rFonts w:ascii="Times New Roman" w:hAnsi="Times New Roman"/>
          <w:sz w:val="28"/>
          <w:szCs w:val="28"/>
        </w:rPr>
        <w:t>Высшее-</w:t>
      </w:r>
      <w:r>
        <w:rPr>
          <w:rFonts w:ascii="Times New Roman" w:hAnsi="Times New Roman"/>
          <w:sz w:val="28"/>
          <w:szCs w:val="28"/>
        </w:rPr>
        <w:t>1</w:t>
      </w:r>
    </w:p>
    <w:p w:rsidR="00C75DF5" w:rsidRPr="007101B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</w:t>
      </w:r>
      <w:proofErr w:type="gramStart"/>
      <w:r>
        <w:rPr>
          <w:rFonts w:ascii="Times New Roman" w:hAnsi="Times New Roman"/>
          <w:sz w:val="28"/>
          <w:szCs w:val="28"/>
        </w:rPr>
        <w:t>.с</w:t>
      </w:r>
      <w:proofErr w:type="gramEnd"/>
      <w:r>
        <w:rPr>
          <w:rFonts w:ascii="Times New Roman" w:hAnsi="Times New Roman"/>
          <w:sz w:val="28"/>
          <w:szCs w:val="28"/>
        </w:rPr>
        <w:t>пец- 2</w:t>
      </w:r>
    </w:p>
    <w:p w:rsidR="00C75DF5" w:rsidRPr="007101B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101BA">
        <w:rPr>
          <w:rFonts w:ascii="Times New Roman" w:hAnsi="Times New Roman"/>
          <w:sz w:val="28"/>
          <w:szCs w:val="28"/>
        </w:rPr>
        <w:t>Без образования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01BA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01BA">
        <w:rPr>
          <w:rFonts w:ascii="Times New Roman" w:hAnsi="Times New Roman"/>
          <w:sz w:val="28"/>
          <w:szCs w:val="28"/>
        </w:rPr>
        <w:t>нет</w:t>
      </w:r>
    </w:p>
    <w:p w:rsidR="00C75DF5" w:rsidRPr="007101B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101BA">
        <w:rPr>
          <w:rFonts w:ascii="Times New Roman" w:hAnsi="Times New Roman"/>
          <w:sz w:val="28"/>
          <w:szCs w:val="28"/>
        </w:rPr>
        <w:t>Прошли курсовую подготовку:</w:t>
      </w:r>
    </w:p>
    <w:p w:rsidR="00C75DF5" w:rsidRPr="007101B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101BA">
        <w:rPr>
          <w:rFonts w:ascii="Times New Roman" w:hAnsi="Times New Roman"/>
          <w:sz w:val="28"/>
          <w:szCs w:val="28"/>
        </w:rPr>
        <w:t>Квалификационные курсы по УМК  – (2 чел.)</w:t>
      </w:r>
    </w:p>
    <w:p w:rsidR="00C75DF5" w:rsidRPr="003D142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101BA">
        <w:rPr>
          <w:rFonts w:ascii="Times New Roman" w:hAnsi="Times New Roman"/>
          <w:sz w:val="28"/>
          <w:szCs w:val="28"/>
        </w:rPr>
        <w:t>Квалификационные курсы по ФГОС  – (2 чел.)</w:t>
      </w:r>
    </w:p>
    <w:p w:rsidR="00C75DF5" w:rsidRPr="003D142A" w:rsidRDefault="00C75DF5" w:rsidP="00C75DF5">
      <w:pPr>
        <w:tabs>
          <w:tab w:val="left" w:pos="66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Оценка материально-технической базы.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Создание материально-технических условий ДОУ проходит с учётом действующих </w:t>
      </w:r>
      <w:proofErr w:type="spellStart"/>
      <w:r w:rsidRPr="003D142A">
        <w:rPr>
          <w:rFonts w:ascii="Times New Roman" w:hAnsi="Times New Roman"/>
          <w:sz w:val="28"/>
          <w:szCs w:val="28"/>
        </w:rPr>
        <w:t>СанПинов</w:t>
      </w:r>
      <w:proofErr w:type="spellEnd"/>
      <w:r w:rsidRPr="003D142A">
        <w:rPr>
          <w:rFonts w:ascii="Times New Roman" w:hAnsi="Times New Roman"/>
          <w:sz w:val="28"/>
          <w:szCs w:val="28"/>
        </w:rPr>
        <w:t>. Работа по  материально-техническому обеспечению планируется в годовом плане, отражена в Программе развития ДОУ, соглашении по охране труда</w:t>
      </w:r>
    </w:p>
    <w:p w:rsidR="00C75DF5" w:rsidRDefault="00C75DF5" w:rsidP="00C75DF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75DF5" w:rsidRDefault="00C75DF5" w:rsidP="00C75DF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3D142A">
        <w:rPr>
          <w:rFonts w:ascii="Times New Roman" w:hAnsi="Times New Roman"/>
          <w:b/>
          <w:i/>
          <w:sz w:val="28"/>
          <w:szCs w:val="28"/>
        </w:rPr>
        <w:t>ОСНОВНЫЕ ТЕХНИЧЕСКИЕ СВЕДЕНИЯ ОБ УЧРЕЖДЕНИИ,</w:t>
      </w:r>
    </w:p>
    <w:p w:rsidR="00C75DF5" w:rsidRPr="003D142A" w:rsidRDefault="00C75DF5" w:rsidP="00C75DF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3D142A">
        <w:rPr>
          <w:rFonts w:ascii="Times New Roman" w:hAnsi="Times New Roman"/>
          <w:b/>
          <w:i/>
          <w:sz w:val="28"/>
          <w:szCs w:val="28"/>
        </w:rPr>
        <w:t>ХАРАКТЕРИСТИКА МАТЕРИАЛЬНОЙ БАЗЫ.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6"/>
        <w:gridCol w:w="2648"/>
        <w:gridCol w:w="4687"/>
      </w:tblGrid>
      <w:tr w:rsidR="00C75DF5" w:rsidRPr="003D142A" w:rsidTr="00116130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Объекты, подвергающиеся анализу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объектов на начало учебного года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Характеристика оснащения объектов</w:t>
            </w:r>
          </w:p>
        </w:tc>
      </w:tr>
      <w:tr w:rsidR="00C75DF5" w:rsidRPr="003D142A" w:rsidTr="00116130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C75DF5" w:rsidRPr="003D142A" w:rsidTr="00116130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Здание детского </w:t>
            </w:r>
            <w:r w:rsidRPr="003D142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сада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Состояние </w:t>
            </w:r>
            <w:r w:rsidRPr="003D142A">
              <w:rPr>
                <w:rFonts w:ascii="Times New Roman" w:hAnsi="Times New Roman"/>
                <w:sz w:val="28"/>
                <w:szCs w:val="28"/>
              </w:rPr>
              <w:lastRenderedPageBreak/>
              <w:t>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Здание кирпичное, 1972года </w:t>
            </w:r>
            <w:r w:rsidRPr="003D142A">
              <w:rPr>
                <w:rFonts w:ascii="Times New Roman" w:hAnsi="Times New Roman"/>
                <w:sz w:val="28"/>
                <w:szCs w:val="28"/>
              </w:rPr>
              <w:lastRenderedPageBreak/>
              <w:t>постройки. В здании 2 этажа, имеется центральное водоснабжение и канализация.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D142A">
              <w:rPr>
                <w:rFonts w:ascii="Times New Roman" w:hAnsi="Times New Roman"/>
                <w:sz w:val="28"/>
                <w:szCs w:val="28"/>
              </w:rPr>
              <w:t>Автономное отопление.</w:t>
            </w:r>
          </w:p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Полностью оснащено сантехническим оборудованием.</w:t>
            </w:r>
          </w:p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Здание отвечает требованиям </w:t>
            </w:r>
            <w:proofErr w:type="spellStart"/>
            <w:r w:rsidRPr="003D142A">
              <w:rPr>
                <w:rFonts w:ascii="Times New Roman" w:hAnsi="Times New Roman"/>
                <w:sz w:val="28"/>
                <w:szCs w:val="28"/>
              </w:rPr>
              <w:t>СанПиНов</w:t>
            </w:r>
            <w:proofErr w:type="spellEnd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и пожарной безопасности.</w:t>
            </w:r>
          </w:p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За детским садом закреплен участок земли в  0,35 га, имеющий ограждение</w:t>
            </w: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C75DF5" w:rsidRPr="003D142A" w:rsidTr="00116130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DF5" w:rsidRPr="003D142A" w:rsidTr="00116130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Групповые комнаты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В детском саду 2  групповых комнаты</w:t>
            </w: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</w:p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Группы полностью оснащены детской мебелью в соответствии с возрастом и требованиям </w:t>
            </w:r>
            <w:proofErr w:type="spellStart"/>
            <w:r w:rsidRPr="003D142A">
              <w:rPr>
                <w:rFonts w:ascii="Times New Roman" w:hAnsi="Times New Roman"/>
                <w:sz w:val="28"/>
                <w:szCs w:val="28"/>
              </w:rPr>
              <w:t>СанПиНов</w:t>
            </w:r>
            <w:proofErr w:type="spellEnd"/>
            <w:r w:rsidRPr="003D142A">
              <w:rPr>
                <w:rFonts w:ascii="Times New Roman" w:hAnsi="Times New Roman"/>
                <w:sz w:val="28"/>
                <w:szCs w:val="28"/>
              </w:rPr>
              <w:t>, шкафами для учебно-методических и раздаточных материалов, рабочими столами и стульями для взрослых. В каждой группе имеется ноутбук.</w:t>
            </w:r>
          </w:p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Имеются материалы и оборудование для поддержания санитарного состояния групп.</w:t>
            </w:r>
          </w:p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Оснащение </w:t>
            </w: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предметно-пространственной развивающей среды соответствует возрасту детей и ФГОС </w:t>
            </w: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  <w:r w:rsidRPr="003D142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75DF5" w:rsidRPr="003D142A" w:rsidTr="00116130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Музыкально - спортивный зал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Зал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находится на первом этаже. Имее</w:t>
            </w:r>
            <w:r w:rsidRPr="003D142A">
              <w:rPr>
                <w:rFonts w:ascii="Times New Roman" w:hAnsi="Times New Roman"/>
                <w:sz w:val="28"/>
                <w:szCs w:val="28"/>
              </w:rPr>
              <w:t xml:space="preserve">тся музыкальный центр, </w:t>
            </w:r>
            <w:proofErr w:type="spellStart"/>
            <w:r w:rsidRPr="003D142A">
              <w:rPr>
                <w:rFonts w:ascii="Times New Roman" w:hAnsi="Times New Roman"/>
                <w:sz w:val="28"/>
                <w:szCs w:val="28"/>
              </w:rPr>
              <w:t>мультимедийное</w:t>
            </w:r>
            <w:proofErr w:type="spellEnd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оборудование, д</w:t>
            </w:r>
            <w:r>
              <w:rPr>
                <w:rFonts w:ascii="Times New Roman" w:hAnsi="Times New Roman"/>
                <w:sz w:val="28"/>
                <w:szCs w:val="28"/>
              </w:rPr>
              <w:t>етские музыкальные инструменты, спортивный инвентарь</w:t>
            </w:r>
          </w:p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Программно-методические материалы соответствуют  возрастным особенностям, учитывают индивидуальные особенности детей, планируются с учетом ФГОС </w:t>
            </w: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</w:p>
        </w:tc>
      </w:tr>
      <w:tr w:rsidR="00C75DF5" w:rsidRPr="003D142A" w:rsidTr="00116130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Пищеблок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Частично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оборудован</w:t>
            </w:r>
            <w:proofErr w:type="gramEnd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инвентарем и посудой. Имеется 1 электрическая плита с жарочным шкафом</w:t>
            </w: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холодильное оборудование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75DF5" w:rsidRPr="003D142A" w:rsidTr="00116130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Прачечная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Полностью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оборудован</w:t>
            </w:r>
            <w:r w:rsidRPr="003D142A">
              <w:rPr>
                <w:rFonts w:ascii="Times New Roman" w:hAnsi="Times New Roman"/>
                <w:sz w:val="28"/>
                <w:szCs w:val="28"/>
              </w:rPr>
              <w:t>а</w:t>
            </w:r>
            <w:proofErr w:type="gramEnd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необходимым инвентарем и электрооборудованием. Имеется 1 стиральная машина автомат, прачечный салон.</w:t>
            </w:r>
          </w:p>
        </w:tc>
      </w:tr>
      <w:tr w:rsidR="00C75DF5" w:rsidRPr="003D142A" w:rsidTr="00116130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DF5" w:rsidRPr="003D142A" w:rsidTr="00116130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Участки для каждой группы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На территории ДОУ оборудовано 2 участка с 2 верандами. На всех участках имеются зеленые насаждения, разбиты цветники, садово-декоративные конструкции, игровое оборудование (домики,  машина,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качели, </w:t>
            </w:r>
            <w:r w:rsidRPr="003D142A">
              <w:rPr>
                <w:rFonts w:ascii="Times New Roman" w:hAnsi="Times New Roman"/>
                <w:sz w:val="28"/>
                <w:szCs w:val="28"/>
              </w:rPr>
              <w:t xml:space="preserve"> горка, песочницы) в соответствии с возрастом и требованиями </w:t>
            </w:r>
            <w:proofErr w:type="spellStart"/>
            <w:r w:rsidRPr="003D142A">
              <w:rPr>
                <w:rFonts w:ascii="Times New Roman" w:hAnsi="Times New Roman"/>
                <w:sz w:val="28"/>
                <w:szCs w:val="28"/>
              </w:rPr>
              <w:t>СанПиНов</w:t>
            </w:r>
            <w:proofErr w:type="spellEnd"/>
            <w:r w:rsidRPr="003D142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75DF5" w:rsidRPr="003D142A" w:rsidTr="00116130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DF5" w:rsidRPr="003D142A" w:rsidTr="00116130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75DF5" w:rsidRPr="003D142A" w:rsidRDefault="00C75DF5" w:rsidP="00C75DF5">
      <w:pPr>
        <w:tabs>
          <w:tab w:val="left" w:pos="666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Наличие и оснащенность специализированных кабинетов, помещений:</w:t>
      </w:r>
    </w:p>
    <w:tbl>
      <w:tblPr>
        <w:tblW w:w="48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7841"/>
        <w:gridCol w:w="1443"/>
      </w:tblGrid>
      <w:tr w:rsidR="00C75DF5" w:rsidRPr="003D142A" w:rsidTr="0011613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Музыкально-спортивный зал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70%</w:t>
            </w:r>
          </w:p>
        </w:tc>
      </w:tr>
      <w:tr w:rsidR="00C75DF5" w:rsidRPr="003D142A" w:rsidTr="0011613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DF5" w:rsidRPr="003D142A" w:rsidTr="0011613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Укомплектованность мебелью 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90 %</w:t>
            </w:r>
          </w:p>
        </w:tc>
      </w:tr>
      <w:tr w:rsidR="00C75DF5" w:rsidRPr="003D142A" w:rsidTr="0011613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Технические средства обучения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DF5" w:rsidRPr="003D142A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70%</w:t>
            </w:r>
          </w:p>
        </w:tc>
      </w:tr>
    </w:tbl>
    <w:p w:rsidR="00C75DF5" w:rsidRPr="003D142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административных совещаниях, совещаниях по охране труда.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Площадь на одного воспитанника соответствует лицензионному нормативу. Здание, территория ДОУ соответствует санитарно-эпидемиологическим правилам и нормативам, требованиям пожарной и </w:t>
      </w:r>
      <w:proofErr w:type="spellStart"/>
      <w:r w:rsidRPr="003D142A">
        <w:rPr>
          <w:rFonts w:ascii="Times New Roman" w:hAnsi="Times New Roman"/>
          <w:sz w:val="28"/>
          <w:szCs w:val="28"/>
        </w:rPr>
        <w:t>электробезопасности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,  нормам охраны труда. Проведена аттестация рабочих мест.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ДОУ созданы условия для питания воспитанников, а также для хранения и приготовления пищи, для организации качественного питания в соответствии </w:t>
      </w:r>
      <w:proofErr w:type="gramStart"/>
      <w:r w:rsidRPr="003D142A">
        <w:rPr>
          <w:rFonts w:ascii="Times New Roman" w:hAnsi="Times New Roman"/>
          <w:sz w:val="28"/>
          <w:szCs w:val="28"/>
        </w:rPr>
        <w:t>с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санитарно-эпидемиологическим правилам и нормативам.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Материально-техническая база ДОУ находится в удовлетворительном состоянии. </w:t>
      </w:r>
    </w:p>
    <w:p w:rsidR="00C75DF5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Оценка учебно-методического обеспечения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Методическая деятельность в ДОУ осуществляется в соответствии с Положением о методической службе ДОУ. Организацией методической деятельности руководит </w:t>
      </w:r>
      <w:r>
        <w:rPr>
          <w:rFonts w:ascii="Times New Roman" w:hAnsi="Times New Roman"/>
          <w:sz w:val="28"/>
          <w:szCs w:val="28"/>
        </w:rPr>
        <w:t>заведующая</w:t>
      </w:r>
      <w:r w:rsidRPr="003D142A">
        <w:rPr>
          <w:rFonts w:ascii="Times New Roman" w:hAnsi="Times New Roman"/>
          <w:sz w:val="28"/>
          <w:szCs w:val="28"/>
        </w:rPr>
        <w:t xml:space="preserve"> ДОУ.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Учебно-методическое, обеспечение в учреждении соответствует требованиям реализуемой образовательной программы, обеспечивает  образовательную деятельность,  присмотр и уход. В ДОУ созданы условия  обеспечивающие повышение мотивации участников образовательного процесса на личностное </w:t>
      </w:r>
      <w:r w:rsidRPr="003D142A">
        <w:rPr>
          <w:rFonts w:ascii="Times New Roman" w:hAnsi="Times New Roman"/>
          <w:sz w:val="28"/>
          <w:szCs w:val="28"/>
        </w:rPr>
        <w:lastRenderedPageBreak/>
        <w:t>саморазвитие, самореализацию, самостоятельную творческую деятельность. Педагоги имеют возможность пользоваться как фондом учебно-методической литературы, так и электронно-образовательными ресурсами. Методическое обеспечение способствует развитию творческого потенциала педагогов. Созданы условия  для организации и осуществления повышения квалификации педагогов: 1 раз в 3 года прохождение курсов повышения квалификации, участие в городских методических объединениях, оказание консультативной помощи, методической поддержки, содействие выполнению программ развития дошкольного образования. В ДОУ в полной мере удовлетворены информационные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учебно-методические образовательные потребности педагогов.100% педагогов получают своевременную методическую помощь в организации образовательного процесса ..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В ДОУ создана безопасная  предметно-пространственная развивающая  образовательная среда. Предметно-пространственная организация помещений создаёт комфортные условия, способствующие социализации и индивидуализации детей, эмоциональному благополучию. Групповые помещения имеют все необходимые центры развития ребёнка с учётом интеграции образовательных областей. Игры, игрушки, дидактический материал, издательская продукция соответствует общим закономерностям развития ребёнка на каждом возрастном этапе. Материалы и оборудование в группах используется с учётом принципа интеграции образовательных областей.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В ДОУ созданы безопасные условия для организации образовательной деятельности воспитанников и их физического развития:  игровое оборудование соответствует санитарно-эпидемиологическим правилам и нормативам, гигиеническим, педагогическим и эстетическим требованиям, требованиям безопасности, не менее двух раз в год проводится ревизия спортивного оборудования в физкультурном зале и на спортивной площадке.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Обеспеченность  дидактическими пособиями,  методическим материалом, развивающими играми, игрушками и игровыми предметами в соо</w:t>
      </w:r>
      <w:r>
        <w:rPr>
          <w:rFonts w:ascii="Times New Roman" w:hAnsi="Times New Roman"/>
          <w:sz w:val="28"/>
          <w:szCs w:val="28"/>
        </w:rPr>
        <w:t xml:space="preserve">тветствии с ФГОС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>
        <w:rPr>
          <w:rFonts w:ascii="Times New Roman" w:hAnsi="Times New Roman"/>
          <w:sz w:val="28"/>
          <w:szCs w:val="28"/>
        </w:rPr>
        <w:t xml:space="preserve"> составляет 50</w:t>
      </w:r>
      <w:r w:rsidRPr="003D142A">
        <w:rPr>
          <w:rFonts w:ascii="Times New Roman" w:hAnsi="Times New Roman"/>
          <w:sz w:val="28"/>
          <w:szCs w:val="28"/>
        </w:rPr>
        <w:t xml:space="preserve"> %. Необходимо пополнить предметно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3D142A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3D142A">
        <w:rPr>
          <w:rFonts w:ascii="Times New Roman" w:hAnsi="Times New Roman"/>
          <w:sz w:val="28"/>
          <w:szCs w:val="28"/>
        </w:rPr>
        <w:t>пространственную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развивающую образовательную среду оборудованием, играми, игрушками, дидактическими пособиями в соответствии с примерным перечнем игрового оборудования для учебно-методического обеспечения дошкольных образовательных учреждений.</w:t>
      </w:r>
    </w:p>
    <w:p w:rsidR="00C75DF5" w:rsidRPr="003D142A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Информационно-методическое обеспечение: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 ДОУ имеются  кадры, организующие информационное обеспечение, позволяющее в электронной форме:</w:t>
      </w:r>
    </w:p>
    <w:p w:rsidR="00C75DF5" w:rsidRPr="003D142A" w:rsidRDefault="00C75DF5" w:rsidP="00C75DF5">
      <w:pPr>
        <w:pStyle w:val="a7"/>
        <w:numPr>
          <w:ilvl w:val="0"/>
          <w:numId w:val="4"/>
        </w:numPr>
        <w:contextualSpacing/>
        <w:jc w:val="both"/>
        <w:rPr>
          <w:szCs w:val="28"/>
        </w:rPr>
      </w:pPr>
      <w:r w:rsidRPr="003D142A">
        <w:rPr>
          <w:szCs w:val="28"/>
        </w:rPr>
        <w:t>управлять образовательным процессом,</w:t>
      </w:r>
    </w:p>
    <w:p w:rsidR="00C75DF5" w:rsidRPr="003D142A" w:rsidRDefault="00C75DF5" w:rsidP="00C75DF5">
      <w:pPr>
        <w:pStyle w:val="a7"/>
        <w:numPr>
          <w:ilvl w:val="0"/>
          <w:numId w:val="4"/>
        </w:numPr>
        <w:contextualSpacing/>
        <w:jc w:val="both"/>
        <w:rPr>
          <w:szCs w:val="28"/>
        </w:rPr>
      </w:pPr>
      <w:r w:rsidRPr="003D142A">
        <w:rPr>
          <w:szCs w:val="28"/>
        </w:rPr>
        <w:t>создавать и редактировать электронные таблицы, тексты, презентации,</w:t>
      </w:r>
    </w:p>
    <w:p w:rsidR="00C75DF5" w:rsidRPr="003D142A" w:rsidRDefault="00C75DF5" w:rsidP="00C75DF5">
      <w:pPr>
        <w:pStyle w:val="a7"/>
        <w:numPr>
          <w:ilvl w:val="0"/>
          <w:numId w:val="4"/>
        </w:numPr>
        <w:contextualSpacing/>
        <w:jc w:val="both"/>
        <w:rPr>
          <w:szCs w:val="28"/>
        </w:rPr>
      </w:pPr>
      <w:r w:rsidRPr="003D142A">
        <w:rPr>
          <w:szCs w:val="28"/>
        </w:rPr>
        <w:t>использовать интерактивные дидактические материалы, образовательные ресурсы,</w:t>
      </w:r>
    </w:p>
    <w:p w:rsidR="00C75DF5" w:rsidRPr="003D142A" w:rsidRDefault="00C75DF5" w:rsidP="00C75DF5">
      <w:pPr>
        <w:pStyle w:val="a7"/>
        <w:numPr>
          <w:ilvl w:val="0"/>
          <w:numId w:val="4"/>
        </w:numPr>
        <w:contextualSpacing/>
        <w:jc w:val="both"/>
        <w:rPr>
          <w:szCs w:val="28"/>
        </w:rPr>
      </w:pPr>
      <w:r w:rsidRPr="003D142A">
        <w:rPr>
          <w:szCs w:val="28"/>
        </w:rPr>
        <w:lastRenderedPageBreak/>
        <w:t>проводить мониторинг и фиксировать ход воспитательно-образовательного процесса и результатов освоения основной общеобразовательной программы дошкольного образования,</w:t>
      </w:r>
    </w:p>
    <w:p w:rsidR="00C75DF5" w:rsidRPr="003D142A" w:rsidRDefault="00C75DF5" w:rsidP="00C75DF5">
      <w:pPr>
        <w:pStyle w:val="a7"/>
        <w:numPr>
          <w:ilvl w:val="0"/>
          <w:numId w:val="4"/>
        </w:numPr>
        <w:contextualSpacing/>
        <w:jc w:val="both"/>
        <w:rPr>
          <w:szCs w:val="28"/>
        </w:rPr>
      </w:pPr>
      <w:r w:rsidRPr="003D142A">
        <w:rPr>
          <w:szCs w:val="28"/>
        </w:rPr>
        <w:t>осуществлять взаимодействие ДОУ с органами, осуществляющими управление в сфере образования, с другими образовательными учреждениями и организациями.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Имеются необходимые средства обучения – 1 мультимедиа,  музыкальный центр, 3 ноутбука. Оборудование доступно и удобно для организации работы с детьми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</w:t>
      </w:r>
    </w:p>
    <w:p w:rsidR="00C75DF5" w:rsidRPr="003D142A" w:rsidRDefault="00C75DF5" w:rsidP="00C75DF5">
      <w:pPr>
        <w:pStyle w:val="a7"/>
        <w:ind w:left="0"/>
        <w:jc w:val="both"/>
        <w:rPr>
          <w:szCs w:val="28"/>
        </w:rPr>
      </w:pPr>
      <w:r w:rsidRPr="003D142A">
        <w:rPr>
          <w:szCs w:val="28"/>
        </w:rPr>
        <w:t xml:space="preserve"> Положительная динамика выполнения требований к информационному  обеспечению существует, но она недостаточна для того, чтобы говорить об эффективности. Выполнение требований к информационному  обеспечению сегодня должно быть на более высоком уровне. </w:t>
      </w:r>
    </w:p>
    <w:p w:rsidR="00C75DF5" w:rsidRPr="003D142A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Медико-социальное обеспечение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color w:val="92D050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Медицинское обслуживание в ДОУ осуществляет </w:t>
      </w:r>
      <w:proofErr w:type="spellStart"/>
      <w:r w:rsidRPr="003D142A">
        <w:rPr>
          <w:rFonts w:ascii="Times New Roman" w:hAnsi="Times New Roman"/>
          <w:sz w:val="28"/>
          <w:szCs w:val="28"/>
        </w:rPr>
        <w:t>Зеленорощинский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ФАП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Количество и соотношение возрастных групп ДОУ определяется исходя из  предельной наполняемости и гигиенического норматива площади на одного ребёнка в соответствии с требованиями санитарно-эпидемиологических правил и нормативов. На каждого ребенка заведен паспорт здоровья, карта антропометрических данных.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Персонал ДОУ проходит профилактические осмотры.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Организация питания в ДОУ  соответствует санитарно-эпидемиологическим правилам и нормативам. Перечень локальных актов организации питания в ДОУ:</w:t>
      </w:r>
    </w:p>
    <w:p w:rsidR="00C75DF5" w:rsidRPr="003D142A" w:rsidRDefault="00C75DF5" w:rsidP="00C75DF5">
      <w:pPr>
        <w:pStyle w:val="a7"/>
        <w:numPr>
          <w:ilvl w:val="0"/>
          <w:numId w:val="5"/>
        </w:numPr>
        <w:contextualSpacing/>
        <w:jc w:val="both"/>
        <w:rPr>
          <w:szCs w:val="28"/>
        </w:rPr>
      </w:pPr>
      <w:r w:rsidRPr="003D142A">
        <w:rPr>
          <w:szCs w:val="28"/>
        </w:rPr>
        <w:t>Положение об организации питания детей в ДОУ</w:t>
      </w:r>
    </w:p>
    <w:p w:rsidR="00C75DF5" w:rsidRPr="003D142A" w:rsidRDefault="00C75DF5" w:rsidP="00C75DF5">
      <w:pPr>
        <w:pStyle w:val="a7"/>
        <w:numPr>
          <w:ilvl w:val="0"/>
          <w:numId w:val="5"/>
        </w:numPr>
        <w:contextualSpacing/>
        <w:jc w:val="both"/>
        <w:rPr>
          <w:szCs w:val="28"/>
        </w:rPr>
      </w:pPr>
      <w:r w:rsidRPr="003D142A">
        <w:rPr>
          <w:szCs w:val="28"/>
        </w:rPr>
        <w:t>План  работы по организации питания детей дошкольного возраста.</w:t>
      </w:r>
    </w:p>
    <w:p w:rsidR="00C75DF5" w:rsidRPr="00F12380" w:rsidRDefault="00C75DF5" w:rsidP="00C75DF5">
      <w:pPr>
        <w:pStyle w:val="1"/>
        <w:spacing w:before="1"/>
        <w:ind w:left="3661" w:right="3678"/>
        <w:jc w:val="both"/>
        <w:rPr>
          <w:rFonts w:ascii="Times New Roman" w:hAnsi="Times New Roman" w:cs="Times New Roman"/>
          <w:sz w:val="28"/>
          <w:szCs w:val="28"/>
        </w:rPr>
      </w:pPr>
      <w:r w:rsidRPr="00F12380">
        <w:rPr>
          <w:rFonts w:ascii="Times New Roman" w:hAnsi="Times New Roman" w:cs="Times New Roman"/>
          <w:sz w:val="28"/>
          <w:szCs w:val="28"/>
        </w:rPr>
        <w:t>Организация питания</w:t>
      </w:r>
    </w:p>
    <w:p w:rsidR="00C75DF5" w:rsidRPr="00481882" w:rsidRDefault="00C75DF5" w:rsidP="00C75DF5">
      <w:pPr>
        <w:spacing w:line="275" w:lineRule="exact"/>
        <w:ind w:left="104"/>
        <w:jc w:val="both"/>
        <w:rPr>
          <w:rFonts w:ascii="Times New Roman" w:hAnsi="Times New Roman"/>
          <w:sz w:val="28"/>
          <w:szCs w:val="28"/>
        </w:rPr>
      </w:pPr>
      <w:r w:rsidRPr="00481882">
        <w:rPr>
          <w:rFonts w:ascii="Times New Roman" w:hAnsi="Times New Roman"/>
          <w:sz w:val="28"/>
          <w:szCs w:val="28"/>
        </w:rPr>
        <w:t xml:space="preserve">Основными задачами организации питания детей в </w:t>
      </w:r>
      <w:proofErr w:type="spellStart"/>
      <w:r w:rsidRPr="00481882">
        <w:rPr>
          <w:rFonts w:ascii="Times New Roman" w:hAnsi="Times New Roman"/>
          <w:sz w:val="28"/>
          <w:szCs w:val="28"/>
        </w:rPr>
        <w:t>Зеленорощинском</w:t>
      </w:r>
      <w:proofErr w:type="spellEnd"/>
      <w:r w:rsidRPr="00481882">
        <w:rPr>
          <w:rFonts w:ascii="Times New Roman" w:hAnsi="Times New Roman"/>
          <w:sz w:val="28"/>
          <w:szCs w:val="28"/>
        </w:rPr>
        <w:t xml:space="preserve"> детском саду являются:</w:t>
      </w:r>
    </w:p>
    <w:p w:rsidR="00C75DF5" w:rsidRPr="00481882" w:rsidRDefault="00C75DF5" w:rsidP="00C75DF5">
      <w:pPr>
        <w:pStyle w:val="a7"/>
        <w:widowControl w:val="0"/>
        <w:numPr>
          <w:ilvl w:val="0"/>
          <w:numId w:val="7"/>
        </w:numPr>
        <w:tabs>
          <w:tab w:val="left" w:pos="464"/>
          <w:tab w:val="left" w:pos="465"/>
        </w:tabs>
        <w:autoSpaceDE w:val="0"/>
        <w:autoSpaceDN w:val="0"/>
        <w:spacing w:before="1" w:line="237" w:lineRule="auto"/>
        <w:ind w:right="130"/>
        <w:jc w:val="both"/>
        <w:rPr>
          <w:szCs w:val="28"/>
        </w:rPr>
      </w:pPr>
      <w:r w:rsidRPr="00481882">
        <w:rPr>
          <w:szCs w:val="28"/>
        </w:rPr>
        <w:t>создание условий, направленных на обеспечение воспитанников рациональным и сбалансированным питанием</w:t>
      </w:r>
    </w:p>
    <w:p w:rsidR="00C75DF5" w:rsidRPr="00481882" w:rsidRDefault="00C75DF5" w:rsidP="00C75DF5">
      <w:pPr>
        <w:pStyle w:val="a7"/>
        <w:widowControl w:val="0"/>
        <w:numPr>
          <w:ilvl w:val="0"/>
          <w:numId w:val="7"/>
        </w:numPr>
        <w:tabs>
          <w:tab w:val="left" w:pos="464"/>
          <w:tab w:val="left" w:pos="465"/>
        </w:tabs>
        <w:autoSpaceDE w:val="0"/>
        <w:autoSpaceDN w:val="0"/>
        <w:spacing w:before="104" w:line="237" w:lineRule="auto"/>
        <w:ind w:right="99"/>
        <w:jc w:val="both"/>
        <w:rPr>
          <w:szCs w:val="28"/>
        </w:rPr>
      </w:pPr>
      <w:r w:rsidRPr="00481882">
        <w:rPr>
          <w:szCs w:val="28"/>
        </w:rPr>
        <w:t>гарантирование качества и безопасности питания, пищевых продуктов, используемых в приготовлении блюд</w:t>
      </w:r>
    </w:p>
    <w:p w:rsidR="00C75DF5" w:rsidRPr="00481882" w:rsidRDefault="00C75DF5" w:rsidP="00C75DF5">
      <w:pPr>
        <w:pStyle w:val="a7"/>
        <w:widowControl w:val="0"/>
        <w:numPr>
          <w:ilvl w:val="0"/>
          <w:numId w:val="7"/>
        </w:numPr>
        <w:tabs>
          <w:tab w:val="left" w:pos="464"/>
          <w:tab w:val="left" w:pos="465"/>
        </w:tabs>
        <w:autoSpaceDE w:val="0"/>
        <w:autoSpaceDN w:val="0"/>
        <w:spacing w:before="2" w:line="294" w:lineRule="exact"/>
        <w:jc w:val="both"/>
        <w:rPr>
          <w:szCs w:val="28"/>
        </w:rPr>
      </w:pPr>
      <w:r w:rsidRPr="00481882">
        <w:rPr>
          <w:szCs w:val="28"/>
        </w:rPr>
        <w:t>создание бытовых условий для приема пищи детьми в группах</w:t>
      </w:r>
    </w:p>
    <w:p w:rsidR="00C75DF5" w:rsidRPr="00481882" w:rsidRDefault="00C75DF5" w:rsidP="00C75DF5">
      <w:pPr>
        <w:pStyle w:val="a7"/>
        <w:widowControl w:val="0"/>
        <w:numPr>
          <w:ilvl w:val="0"/>
          <w:numId w:val="7"/>
        </w:numPr>
        <w:tabs>
          <w:tab w:val="left" w:pos="464"/>
          <w:tab w:val="left" w:pos="465"/>
        </w:tabs>
        <w:autoSpaceDE w:val="0"/>
        <w:autoSpaceDN w:val="0"/>
        <w:spacing w:line="292" w:lineRule="exact"/>
        <w:jc w:val="both"/>
        <w:rPr>
          <w:szCs w:val="28"/>
        </w:rPr>
      </w:pPr>
      <w:r w:rsidRPr="00481882">
        <w:rPr>
          <w:szCs w:val="28"/>
        </w:rPr>
        <w:t>пропаганда принципов здорового и полноценного питания.</w:t>
      </w:r>
    </w:p>
    <w:p w:rsidR="00C75DF5" w:rsidRPr="00481882" w:rsidRDefault="00C75DF5" w:rsidP="00C75DF5">
      <w:pPr>
        <w:pStyle w:val="a6"/>
        <w:ind w:left="104" w:right="101" w:firstLine="707"/>
        <w:jc w:val="both"/>
        <w:rPr>
          <w:b w:val="0"/>
          <w:sz w:val="28"/>
          <w:szCs w:val="28"/>
        </w:rPr>
      </w:pPr>
      <w:proofErr w:type="spellStart"/>
      <w:r w:rsidRPr="00481882">
        <w:rPr>
          <w:b w:val="0"/>
          <w:sz w:val="28"/>
          <w:szCs w:val="28"/>
        </w:rPr>
        <w:t>Зеленорощинский</w:t>
      </w:r>
      <w:proofErr w:type="spellEnd"/>
      <w:r w:rsidRPr="00481882">
        <w:rPr>
          <w:b w:val="0"/>
          <w:sz w:val="28"/>
          <w:szCs w:val="28"/>
        </w:rPr>
        <w:t xml:space="preserve"> детский сад обеспечивает 5-ти разовое сбалансированное питание детей в соответствии с их возрастом и временем пребывания в нѐм, по нормам в соответствии с технологическими картами 10-ти дневного меню, согласованному с ТУ </w:t>
      </w:r>
      <w:proofErr w:type="spellStart"/>
      <w:r w:rsidRPr="00481882">
        <w:rPr>
          <w:b w:val="0"/>
          <w:sz w:val="28"/>
          <w:szCs w:val="28"/>
        </w:rPr>
        <w:t>Роспотребнадзора</w:t>
      </w:r>
      <w:proofErr w:type="spellEnd"/>
      <w:r w:rsidRPr="00481882">
        <w:rPr>
          <w:b w:val="0"/>
          <w:sz w:val="28"/>
          <w:szCs w:val="28"/>
        </w:rPr>
        <w:t xml:space="preserve">: завтрак, второй завтрак, обед, полдник, ужин. При организации питания учитываются возрастные нормы физиологических </w:t>
      </w:r>
      <w:r w:rsidRPr="00481882">
        <w:rPr>
          <w:b w:val="0"/>
          <w:sz w:val="28"/>
          <w:szCs w:val="28"/>
        </w:rPr>
        <w:lastRenderedPageBreak/>
        <w:t>потребностей детей в основных пищевых веществах и энергии. Организация питания детей (получение, хранение и учет продуктов питания, производство кулинарной продукции на пищеблоке, создание условий для приема пищи детьми в группах и пр.) осуществляется работниками детского сада в соответствии со штатным расписанием и функциональными обязанностями (повара, старшей медсестры, завхоза, воспитателей, младших воспитателей).</w:t>
      </w:r>
    </w:p>
    <w:p w:rsidR="00C75DF5" w:rsidRPr="00481882" w:rsidRDefault="00C75DF5" w:rsidP="00C75DF5">
      <w:pPr>
        <w:pStyle w:val="a6"/>
        <w:spacing w:before="9"/>
        <w:jc w:val="both"/>
        <w:rPr>
          <w:b w:val="0"/>
          <w:sz w:val="28"/>
          <w:szCs w:val="28"/>
        </w:rPr>
      </w:pPr>
    </w:p>
    <w:p w:rsidR="00C75DF5" w:rsidRPr="00481882" w:rsidRDefault="00C75DF5" w:rsidP="00C75DF5">
      <w:pPr>
        <w:pStyle w:val="a6"/>
        <w:spacing w:before="1"/>
        <w:ind w:left="104" w:right="100" w:firstLine="707"/>
        <w:jc w:val="both"/>
        <w:rPr>
          <w:b w:val="0"/>
          <w:sz w:val="28"/>
          <w:szCs w:val="28"/>
        </w:rPr>
      </w:pPr>
      <w:r w:rsidRPr="00481882">
        <w:rPr>
          <w:b w:val="0"/>
          <w:sz w:val="28"/>
          <w:szCs w:val="28"/>
        </w:rPr>
        <w:t>При организации питания в детском саду сотрудники руководствуются действующими СанПиН</w:t>
      </w:r>
      <w:proofErr w:type="gramStart"/>
      <w:r w:rsidRPr="00481882">
        <w:rPr>
          <w:b w:val="0"/>
          <w:sz w:val="28"/>
          <w:szCs w:val="28"/>
        </w:rPr>
        <w:t>2</w:t>
      </w:r>
      <w:proofErr w:type="gramEnd"/>
      <w:r w:rsidRPr="00481882">
        <w:rPr>
          <w:b w:val="0"/>
          <w:sz w:val="28"/>
          <w:szCs w:val="28"/>
        </w:rPr>
        <w:t xml:space="preserve">.4.1.3049-13 Санитарно-эпидемиологические правила и нормативы Санитарно-эпидемиологические требования к устройству, содержанию и организации режима работы в дошкольных организациях, утвержденные Постановлением Главного государственного санитарного врача Российской Федерации Федеральной службы по надзору в сфере защиты прав потребителей и благополучия человека от 15 мая 2013 года № 26 «Об утверждении </w:t>
      </w:r>
      <w:proofErr w:type="spellStart"/>
      <w:r w:rsidRPr="00481882">
        <w:rPr>
          <w:b w:val="0"/>
          <w:sz w:val="28"/>
          <w:szCs w:val="28"/>
        </w:rPr>
        <w:t>СанПиН</w:t>
      </w:r>
      <w:proofErr w:type="spellEnd"/>
      <w:r w:rsidRPr="00481882">
        <w:rPr>
          <w:b w:val="0"/>
          <w:sz w:val="28"/>
          <w:szCs w:val="28"/>
        </w:rPr>
        <w:t xml:space="preserve"> 2.4.1.3049-13 "Санитарно-эпидемиологические требования к устройству, содержанию и организации режима работы в дошкольных организациях". В частности, рассматриваются следующие разделы:</w:t>
      </w:r>
    </w:p>
    <w:p w:rsidR="00C75DF5" w:rsidRPr="00481882" w:rsidRDefault="00C75DF5" w:rsidP="00C75DF5">
      <w:pPr>
        <w:pStyle w:val="a7"/>
        <w:widowControl w:val="0"/>
        <w:numPr>
          <w:ilvl w:val="1"/>
          <w:numId w:val="7"/>
        </w:numPr>
        <w:tabs>
          <w:tab w:val="left" w:pos="812"/>
          <w:tab w:val="left" w:pos="813"/>
        </w:tabs>
        <w:autoSpaceDE w:val="0"/>
        <w:autoSpaceDN w:val="0"/>
        <w:spacing w:before="1" w:line="293" w:lineRule="exact"/>
        <w:ind w:left="824"/>
        <w:jc w:val="both"/>
        <w:rPr>
          <w:szCs w:val="28"/>
        </w:rPr>
      </w:pPr>
      <w:r w:rsidRPr="00481882">
        <w:rPr>
          <w:szCs w:val="28"/>
        </w:rPr>
        <w:t>Требования к оборудованию пищеблока, инвентарю, посуде</w:t>
      </w:r>
    </w:p>
    <w:p w:rsidR="00C75DF5" w:rsidRPr="00481882" w:rsidRDefault="00C75DF5" w:rsidP="00C75DF5">
      <w:pPr>
        <w:pStyle w:val="a7"/>
        <w:widowControl w:val="0"/>
        <w:numPr>
          <w:ilvl w:val="1"/>
          <w:numId w:val="7"/>
        </w:numPr>
        <w:tabs>
          <w:tab w:val="left" w:pos="812"/>
          <w:tab w:val="left" w:pos="813"/>
        </w:tabs>
        <w:autoSpaceDE w:val="0"/>
        <w:autoSpaceDN w:val="0"/>
        <w:spacing w:before="2" w:line="237" w:lineRule="auto"/>
        <w:ind w:left="824" w:right="110"/>
        <w:jc w:val="both"/>
        <w:rPr>
          <w:szCs w:val="28"/>
        </w:rPr>
      </w:pPr>
      <w:r w:rsidRPr="00481882">
        <w:rPr>
          <w:szCs w:val="28"/>
        </w:rPr>
        <w:t>Требования к условиям хранения, приготовления и реализации пищевых продуктов и кулинарных изделий</w:t>
      </w:r>
    </w:p>
    <w:p w:rsidR="00C75DF5" w:rsidRPr="00481882" w:rsidRDefault="00C75DF5" w:rsidP="00C75DF5">
      <w:pPr>
        <w:pStyle w:val="a7"/>
        <w:widowControl w:val="0"/>
        <w:numPr>
          <w:ilvl w:val="1"/>
          <w:numId w:val="7"/>
        </w:numPr>
        <w:tabs>
          <w:tab w:val="left" w:pos="872"/>
          <w:tab w:val="left" w:pos="873"/>
        </w:tabs>
        <w:autoSpaceDE w:val="0"/>
        <w:autoSpaceDN w:val="0"/>
        <w:spacing w:before="2" w:line="293" w:lineRule="exact"/>
        <w:ind w:left="872" w:hanging="408"/>
        <w:jc w:val="both"/>
        <w:rPr>
          <w:szCs w:val="28"/>
        </w:rPr>
      </w:pPr>
      <w:r w:rsidRPr="00481882">
        <w:rPr>
          <w:szCs w:val="28"/>
        </w:rPr>
        <w:t>Требования к составлению меню для организации питания детей разного возраста</w:t>
      </w:r>
    </w:p>
    <w:p w:rsidR="00C75DF5" w:rsidRPr="00481882" w:rsidRDefault="00C75DF5" w:rsidP="00C75DF5">
      <w:pPr>
        <w:pStyle w:val="a7"/>
        <w:widowControl w:val="0"/>
        <w:numPr>
          <w:ilvl w:val="1"/>
          <w:numId w:val="7"/>
        </w:numPr>
        <w:tabs>
          <w:tab w:val="left" w:pos="872"/>
          <w:tab w:val="left" w:pos="873"/>
        </w:tabs>
        <w:autoSpaceDE w:val="0"/>
        <w:autoSpaceDN w:val="0"/>
        <w:spacing w:line="293" w:lineRule="exact"/>
        <w:ind w:left="872" w:hanging="408"/>
        <w:jc w:val="both"/>
        <w:rPr>
          <w:szCs w:val="28"/>
        </w:rPr>
      </w:pPr>
      <w:r w:rsidRPr="00481882">
        <w:rPr>
          <w:szCs w:val="28"/>
        </w:rPr>
        <w:t>Требования к перевозке и приему в детский сад пищевых продуктов</w:t>
      </w:r>
    </w:p>
    <w:p w:rsidR="00C75DF5" w:rsidRPr="00481882" w:rsidRDefault="00C75DF5" w:rsidP="00C75DF5">
      <w:pPr>
        <w:pStyle w:val="a6"/>
        <w:ind w:left="104" w:right="99" w:firstLine="707"/>
        <w:jc w:val="both"/>
        <w:rPr>
          <w:b w:val="0"/>
          <w:sz w:val="28"/>
          <w:szCs w:val="28"/>
        </w:rPr>
      </w:pPr>
    </w:p>
    <w:p w:rsidR="00C75DF5" w:rsidRPr="00481882" w:rsidRDefault="00C75DF5" w:rsidP="00C75DF5">
      <w:pPr>
        <w:pStyle w:val="a6"/>
        <w:ind w:left="104" w:right="99" w:firstLine="707"/>
        <w:jc w:val="both"/>
        <w:rPr>
          <w:b w:val="0"/>
          <w:sz w:val="28"/>
          <w:szCs w:val="28"/>
        </w:rPr>
      </w:pPr>
    </w:p>
    <w:p w:rsidR="00C75DF5" w:rsidRPr="00481882" w:rsidRDefault="00C75DF5" w:rsidP="00C75DF5">
      <w:pPr>
        <w:pStyle w:val="a6"/>
        <w:ind w:left="104" w:right="99" w:firstLine="707"/>
        <w:jc w:val="both"/>
        <w:rPr>
          <w:b w:val="0"/>
          <w:sz w:val="28"/>
          <w:szCs w:val="28"/>
        </w:rPr>
      </w:pPr>
    </w:p>
    <w:p w:rsidR="00C75DF5" w:rsidRPr="00481882" w:rsidRDefault="00C75DF5" w:rsidP="00C75DF5">
      <w:pPr>
        <w:pStyle w:val="a6"/>
        <w:tabs>
          <w:tab w:val="left" w:pos="2102"/>
          <w:tab w:val="left" w:pos="3476"/>
          <w:tab w:val="left" w:pos="5208"/>
          <w:tab w:val="left" w:pos="5642"/>
          <w:tab w:val="left" w:pos="6776"/>
          <w:tab w:val="left" w:pos="7489"/>
          <w:tab w:val="left" w:pos="8481"/>
        </w:tabs>
        <w:ind w:left="104" w:right="102" w:firstLine="707"/>
        <w:jc w:val="both"/>
        <w:rPr>
          <w:b w:val="0"/>
          <w:sz w:val="28"/>
          <w:szCs w:val="28"/>
        </w:rPr>
      </w:pPr>
      <w:r w:rsidRPr="00481882">
        <w:rPr>
          <w:b w:val="0"/>
          <w:sz w:val="28"/>
          <w:szCs w:val="28"/>
        </w:rPr>
        <w:t>Пищевые</w:t>
      </w:r>
      <w:r w:rsidRPr="00481882">
        <w:rPr>
          <w:b w:val="0"/>
          <w:sz w:val="28"/>
          <w:szCs w:val="28"/>
        </w:rPr>
        <w:tab/>
        <w:t>продукты,</w:t>
      </w:r>
      <w:r w:rsidRPr="00481882">
        <w:rPr>
          <w:b w:val="0"/>
          <w:sz w:val="28"/>
          <w:szCs w:val="28"/>
        </w:rPr>
        <w:tab/>
        <w:t>поступающие</w:t>
      </w:r>
      <w:r w:rsidRPr="00481882">
        <w:rPr>
          <w:b w:val="0"/>
          <w:sz w:val="28"/>
          <w:szCs w:val="28"/>
        </w:rPr>
        <w:tab/>
        <w:t>в</w:t>
      </w:r>
      <w:r w:rsidRPr="00481882">
        <w:rPr>
          <w:b w:val="0"/>
          <w:sz w:val="28"/>
          <w:szCs w:val="28"/>
        </w:rPr>
        <w:tab/>
        <w:t>детский</w:t>
      </w:r>
      <w:r w:rsidRPr="00481882">
        <w:rPr>
          <w:b w:val="0"/>
          <w:sz w:val="28"/>
          <w:szCs w:val="28"/>
        </w:rPr>
        <w:tab/>
        <w:t>сад,</w:t>
      </w:r>
      <w:r w:rsidRPr="00481882">
        <w:rPr>
          <w:b w:val="0"/>
          <w:sz w:val="28"/>
          <w:szCs w:val="28"/>
        </w:rPr>
        <w:tab/>
        <w:t>имеют</w:t>
      </w:r>
      <w:r w:rsidRPr="00481882">
        <w:rPr>
          <w:b w:val="0"/>
          <w:sz w:val="28"/>
          <w:szCs w:val="28"/>
        </w:rPr>
        <w:tab/>
        <w:t xml:space="preserve">документы, подтверждающие их происхождение, качество и безопасность; хранятся в соответствии с соблюдением требований </w:t>
      </w:r>
      <w:proofErr w:type="spellStart"/>
      <w:r w:rsidRPr="00481882">
        <w:rPr>
          <w:b w:val="0"/>
          <w:sz w:val="28"/>
          <w:szCs w:val="28"/>
        </w:rPr>
        <w:t>СаНПин</w:t>
      </w:r>
      <w:proofErr w:type="spellEnd"/>
      <w:r w:rsidRPr="00481882">
        <w:rPr>
          <w:b w:val="0"/>
          <w:sz w:val="28"/>
          <w:szCs w:val="28"/>
        </w:rPr>
        <w:t xml:space="preserve"> и товарного соседства.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 и холодильным оборудованием, производственным инвентарем, кухонной посудой. Все блюда готовятся в соответствии с технологическими картами, санитарными нормами.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3D142A">
        <w:rPr>
          <w:rFonts w:ascii="Times New Roman" w:hAnsi="Times New Roman"/>
          <w:sz w:val="28"/>
          <w:szCs w:val="28"/>
        </w:rPr>
        <w:t xml:space="preserve">Анализ натуральных норм питания, денежных норм, детской посещаемости показал:  100% выполнение денежных норм; калорийность соответствует норме.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Охват детей профилактическими оздоровительными</w:t>
      </w:r>
      <w:r>
        <w:rPr>
          <w:rFonts w:ascii="Times New Roman" w:hAnsi="Times New Roman"/>
          <w:sz w:val="28"/>
          <w:szCs w:val="28"/>
        </w:rPr>
        <w:t xml:space="preserve"> мероприятиями составляет 100%</w:t>
      </w:r>
    </w:p>
    <w:tbl>
      <w:tblPr>
        <w:tblW w:w="12525" w:type="dxa"/>
        <w:tblCellMar>
          <w:left w:w="0" w:type="dxa"/>
          <w:right w:w="0" w:type="dxa"/>
        </w:tblCellMar>
        <w:tblLook w:val="0600"/>
      </w:tblPr>
      <w:tblGrid>
        <w:gridCol w:w="9861"/>
        <w:gridCol w:w="2664"/>
      </w:tblGrid>
      <w:tr w:rsidR="00C75DF5" w:rsidRPr="003D142A" w:rsidTr="00116130">
        <w:trPr>
          <w:trHeight w:val="80"/>
        </w:trPr>
        <w:tc>
          <w:tcPr>
            <w:tcW w:w="98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C75DF5" w:rsidRPr="003D142A" w:rsidRDefault="00C75DF5" w:rsidP="00116130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DF5" w:rsidRPr="003D142A" w:rsidRDefault="00C75DF5" w:rsidP="00116130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C75DF5" w:rsidRPr="003D142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Оценка организации образовательного процесса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Образовательный процесс выстроен в соответствии с  программой  «От рождения до школы» </w:t>
      </w:r>
      <w:proofErr w:type="spellStart"/>
      <w:r w:rsidRPr="003D142A">
        <w:rPr>
          <w:rFonts w:ascii="Times New Roman" w:hAnsi="Times New Roman"/>
          <w:sz w:val="28"/>
          <w:szCs w:val="28"/>
        </w:rPr>
        <w:t>Н.Е.Вераксы</w:t>
      </w:r>
      <w:proofErr w:type="spellEnd"/>
      <w:r w:rsidRPr="003D142A">
        <w:rPr>
          <w:rFonts w:ascii="Times New Roman" w:hAnsi="Times New Roman"/>
          <w:sz w:val="28"/>
          <w:szCs w:val="28"/>
        </w:rPr>
        <w:t>, Т.С.Комаровой, М.А.Васильевой. В Программе отражено базисное содержание образования детей раннего и дошкольного возрастов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обеспечивающее полноценное, разностороннее развитие ребенка до уровня, соответствующего возрастным возможностям и требованиям современного общества. Программа предусматривает обогащение детского развития, взаимосвязь всех его сторон. Программа задает основополагающие принципы, цели и задачи воспитания детей раннего и дошкольного возраста, создавая простор для творческого использования различных дополнительных программ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педагогических технологий.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Программа задает содержание дошкольного уровня образования, обеспечивающее разностороннее и целостное формирование физических, интеллектуальных и личностных качеств ребенка. В ней представлены основные принципы организации жизни и деятельности детей в ДОУ, содержание образовательного процесса, необходимые условия для реализации программы. Содержание программы представлено по пяти образовательным областям, заданным ФГОС ДО</w:t>
      </w:r>
      <w:proofErr w:type="gramStart"/>
      <w:r w:rsidRPr="003D142A">
        <w:rPr>
          <w:rFonts w:ascii="Times New Roman" w:hAnsi="Times New Roman"/>
          <w:sz w:val="28"/>
          <w:szCs w:val="28"/>
        </w:rPr>
        <w:t>:с</w:t>
      </w:r>
      <w:proofErr w:type="gramEnd"/>
      <w:r w:rsidRPr="003D142A">
        <w:rPr>
          <w:rFonts w:ascii="Times New Roman" w:hAnsi="Times New Roman"/>
          <w:sz w:val="28"/>
          <w:szCs w:val="28"/>
        </w:rPr>
        <w:t>оциально-коммуникативное,познавательное,речевое,художественно-эстетическое и физическое развитие. В каждой образовательной области сформулированы общая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</w:t>
      </w:r>
      <w:r>
        <w:rPr>
          <w:rFonts w:ascii="Times New Roman" w:hAnsi="Times New Roman"/>
          <w:sz w:val="28"/>
          <w:szCs w:val="28"/>
        </w:rPr>
        <w:t xml:space="preserve">ластей, заданных ФГОС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 w:rsidRPr="003D142A">
        <w:rPr>
          <w:rFonts w:ascii="Times New Roman" w:hAnsi="Times New Roman"/>
          <w:sz w:val="28"/>
          <w:szCs w:val="28"/>
        </w:rPr>
        <w:t>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Предлагаемое программное обеспечение содержание включает в себя также формы организации образовательного процесса, средства и методы освоения этого содержания. Они отличаются многообразием: показ и объяснение, постановка задач проблемного характера, проведение экскурсий, бесед, организация детского экспериментирования как с предметами, с природными объектами, так и с текстами, использование игровых приемов, мотивирующих деятельность детей и пр. Они отвечают как возрастным особенностям детей, так и специфике освоения самого содержания, благодаря чему создаются условия для успешной реализации поставленных образовательных задач.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Содержание образовательных областей: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«Социально-коммуникативное развитие»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«Познавательное развитие»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«Речевое развитие»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«Художественно-эстетическое развитие»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«Физическое воспитание»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3D142A">
        <w:rPr>
          <w:rFonts w:ascii="Times New Roman" w:hAnsi="Times New Roman"/>
          <w:sz w:val="28"/>
          <w:szCs w:val="28"/>
        </w:rPr>
        <w:lastRenderedPageBreak/>
        <w:t>В соответствии с требованиями современной научной Концепции дошкольного воспитания, ориентируясь на ФГОС ДО к структуре примерной основной общеобразовательной программе дошкольного образования, педагогический коллектив основной  целью своей работы видит создание  благоприятных условий для полноценного проживания ребенком дошкольного детства, обеспечение становления личности ребенка и раскрытие его индивидуальности, создание условий для умственного, физического и эмоционального развития детей, обеспечение безопасности жизнедеятельности дошкольника.</w:t>
      </w:r>
      <w:proofErr w:type="gramEnd"/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Для достижения цели Программы решаются следующие задачи: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Охрана жизни и укрепление физического и психического здоровья детей, воспитание потребности в здоровом образе жизни;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Обеспечение познавательно – речевого, социально – личностного, художественно – эстетического и физического развития детей;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Воспитание с учетом возрастных категорий детей гражданственности, уважение к правам и свободам человека, любви к окружающей природе, Родине, семье;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3D142A">
        <w:rPr>
          <w:rFonts w:ascii="Times New Roman" w:hAnsi="Times New Roman"/>
          <w:sz w:val="28"/>
          <w:szCs w:val="28"/>
        </w:rPr>
        <w:t>общительными</w:t>
      </w:r>
      <w:proofErr w:type="gramEnd"/>
      <w:r w:rsidRPr="003D142A">
        <w:rPr>
          <w:rFonts w:ascii="Times New Roman" w:hAnsi="Times New Roman"/>
          <w:sz w:val="28"/>
          <w:szCs w:val="28"/>
        </w:rPr>
        <w:t>, добрыми, любознательными, инициативными, стремящимися к самостоятельности и творчеству;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процесса;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Творческая организация воспитательно-образовательного процесса;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Единство подходов к воспитанию детей в условиях дошкольного образовательного учреждения и семьи;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Оказание консультативной и методической помощи родителям  по вопросу воспитания, обучения и развития детей.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 Программе даны задачи психолого-педагогической работы, обеспечивающие развитие ребенка в деятельности по четырем основным направлениям: физическому, социально-коммуникативному, познавательному, речевому, художественно- эстетическому. Игровая деятельность пронизывает все разделы Программы, что соответствует задачам развития и способствует сохранению специфики дошкольного детства.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Эти задачи реализуются в процессе разнообразных видов детской деятельности: игровой, коммуникативной трудовой, познавательно – </w:t>
      </w:r>
      <w:r w:rsidRPr="003D142A">
        <w:rPr>
          <w:rFonts w:ascii="Times New Roman" w:hAnsi="Times New Roman"/>
          <w:sz w:val="28"/>
          <w:szCs w:val="28"/>
        </w:rPr>
        <w:lastRenderedPageBreak/>
        <w:t xml:space="preserve">исследовательской, продуктивной, музыкально – художественной, чтения, двигательной.. </w:t>
      </w:r>
      <w:proofErr w:type="gramEnd"/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Особенности образовательного процесса.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основе образовательного процесса лежит взаимодействие педагогического персонала, администрации и родителей. Основными участниками образовательного процесса являются дети, родители, педагоги.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ДОУ функционирует в режиме 5 дневной рабочей недели.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Образовательный процесс осуществляется по двум режимам - с учетом теплого и холодного периода года.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Созданы условия для разностороннего развития детей с 1 до 7 лет - детский сад оснащен оборудованием для разнообразных видов детской деятельности в помещении и на участках с учетом финансовых возможностей ДОУ.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Содержание программы представлено по пяти образовательным областям, заданным ФГОС </w:t>
      </w:r>
      <w:proofErr w:type="gramStart"/>
      <w:r w:rsidRPr="003D142A">
        <w:rPr>
          <w:rFonts w:ascii="Times New Roman" w:hAnsi="Times New Roman"/>
          <w:sz w:val="28"/>
          <w:szCs w:val="28"/>
        </w:rPr>
        <w:t>ДО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: социально-коммуникативное, познавательное, речевое, </w:t>
      </w:r>
      <w:proofErr w:type="spellStart"/>
      <w:r w:rsidRPr="003D142A">
        <w:rPr>
          <w:rFonts w:ascii="Times New Roman" w:hAnsi="Times New Roman"/>
          <w:sz w:val="28"/>
          <w:szCs w:val="28"/>
        </w:rPr>
        <w:t>художествен-эстетическое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и физическое развитие.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ab/>
        <w:t xml:space="preserve">Непосредственная образовательная деятельность (далее НОД) ведется по подгруппам.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ab/>
        <w:t xml:space="preserve">Продолжительность НОД: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первой младшей подгруппе (дети от 2 до 3 лет) – 8 – 10 минут;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во второй младшей подгруппе (дети от 3 до 4 лет) – 15 минут;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средней подгруппе (дети от 4 до 5 лет) – 20 минут;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старшей подгруппе (дети от 5 до 6 лет) – 25 минут;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подготовительной к школе подгруппе (дети от 6 до 7 лет) – 30 минут.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ab/>
        <w:t xml:space="preserve">В середине НОД педагоги проводят физкультминутку. Между НОД предусмотрены  перерывы продолжительностью 10 минут.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Образовательный проце</w:t>
      </w:r>
      <w:proofErr w:type="gramStart"/>
      <w:r w:rsidRPr="003D142A">
        <w:rPr>
          <w:rFonts w:ascii="Times New Roman" w:hAnsi="Times New Roman"/>
          <w:sz w:val="28"/>
          <w:szCs w:val="28"/>
        </w:rPr>
        <w:t>сс стр</w:t>
      </w:r>
      <w:proofErr w:type="gramEnd"/>
      <w:r w:rsidRPr="003D142A">
        <w:rPr>
          <w:rFonts w:ascii="Times New Roman" w:hAnsi="Times New Roman"/>
          <w:sz w:val="28"/>
          <w:szCs w:val="28"/>
        </w:rPr>
        <w:t>оится на адекватных возрасту формах работы с детьми, при этом  основной формой и ведущим  видом деятельности является  игра.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При организации образовательного процесса учитываются национально-культурные, климатические условия.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работе с детьми педагоги используют образовательные технологии </w:t>
      </w:r>
      <w:proofErr w:type="spellStart"/>
      <w:r w:rsidRPr="003D142A">
        <w:rPr>
          <w:rFonts w:ascii="Times New Roman" w:hAnsi="Times New Roman"/>
          <w:sz w:val="28"/>
          <w:szCs w:val="28"/>
        </w:rPr>
        <w:t>деятельностного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типа: развивающего обучения, проблемного обучения, проектную деятельность.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 течени</w:t>
      </w:r>
      <w:proofErr w:type="gramStart"/>
      <w:r w:rsidRPr="003D142A">
        <w:rPr>
          <w:rFonts w:ascii="Times New Roman" w:hAnsi="Times New Roman"/>
          <w:sz w:val="28"/>
          <w:szCs w:val="28"/>
        </w:rPr>
        <w:t>и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учебного года с детьми дошкольного возраста проводились занятия по дополнительному образованию(бесплатно). Всего в кружках занималось 18 детей.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Запись  проходила с учетом желания детей и запросов родителей. В мае месяце традиционно прошли творческие отчеты специалистов дополнительного образования.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Направленность кружков: </w:t>
      </w:r>
      <w:proofErr w:type="gramStart"/>
      <w:r w:rsidRPr="003D142A">
        <w:rPr>
          <w:rFonts w:ascii="Times New Roman" w:hAnsi="Times New Roman"/>
          <w:sz w:val="28"/>
          <w:szCs w:val="28"/>
        </w:rPr>
        <w:t>художественно-эстетическое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и  физкультурно-оздоровительное.  Приоритетной задачей ДОУ остается развитие сферы </w:t>
      </w:r>
      <w:r w:rsidRPr="003D142A">
        <w:rPr>
          <w:rFonts w:ascii="Times New Roman" w:hAnsi="Times New Roman"/>
          <w:sz w:val="28"/>
          <w:szCs w:val="28"/>
        </w:rPr>
        <w:lastRenderedPageBreak/>
        <w:t xml:space="preserve">дополнительного образования </w:t>
      </w:r>
      <w:proofErr w:type="gramStart"/>
      <w:r w:rsidRPr="003D142A">
        <w:rPr>
          <w:rFonts w:ascii="Times New Roman" w:hAnsi="Times New Roman"/>
          <w:sz w:val="28"/>
          <w:szCs w:val="28"/>
        </w:rPr>
        <w:t>детей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т.е. повышение доступности услуг и обеспечения их соответствия изменяющимся потребностям родителей.</w:t>
      </w:r>
    </w:p>
    <w:p w:rsidR="00C75DF5" w:rsidRPr="003D142A" w:rsidRDefault="00C75DF5" w:rsidP="00C75DF5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C75DF5" w:rsidRPr="003C14F8" w:rsidRDefault="00C75DF5" w:rsidP="00C75DF5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3D142A">
        <w:rPr>
          <w:rFonts w:ascii="Times New Roman" w:hAnsi="Times New Roman"/>
          <w:b/>
          <w:color w:val="000000"/>
          <w:sz w:val="28"/>
          <w:szCs w:val="28"/>
        </w:rPr>
        <w:t>Мониторинг образовательного процесса</w:t>
      </w:r>
      <w:r w:rsidRPr="003D142A">
        <w:rPr>
          <w:rFonts w:ascii="Times New Roman" w:hAnsi="Times New Roman"/>
          <w:color w:val="000000"/>
          <w:sz w:val="28"/>
          <w:szCs w:val="28"/>
        </w:rPr>
        <w:t>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 целях обеспечения комплексного подхода к оценке итоговых и промежуточных результатов освоения основной общеобразовательной  программы, на основании Федерального государственного образовательного стандарта дошкольного образования  к структуре основной общеобразовательной программы дошкольного образования, утвержденных Приказом Министерства образования и науки Российской Федерации от 17.10.2013г № 1155, Устава  ДОУ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был проведен мониторинг освоения  основной общеобразовательной  программы по образовательным областям.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   По итогам мониторинга программный материал усвоен детьми всех возрастных групп  по всем разделам программы на среднем – высоком уровне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Таким образом: результаты мониторинга овладения воспитанниками программным материалом по образовательным областям и развитию интегративных качеств являются удовлетворительными и имеют положительную динамику.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Вывод: воспитательно-образовательный процесс в ДОУ строится с учетом требований санитарно-гигиенического режима в дошкольных учреждениях. Годовые задачи реализованы в полном объеме. В ДОУ систематически организуются и проводятся различные тематические мероприятия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как с детьми так и с педагогами.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color w:val="FF0000"/>
          <w:sz w:val="28"/>
          <w:szCs w:val="28"/>
        </w:rPr>
        <w:t> </w:t>
      </w:r>
      <w:r w:rsidRPr="003D142A">
        <w:rPr>
          <w:rFonts w:ascii="Times New Roman" w:hAnsi="Times New Roman"/>
          <w:b/>
          <w:sz w:val="28"/>
          <w:szCs w:val="28"/>
        </w:rPr>
        <w:t>Анализ уровня готовности детей подготовительной группы к обучению в школе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2017-2018</w:t>
      </w:r>
      <w:r w:rsidRPr="003D142A">
        <w:rPr>
          <w:rFonts w:ascii="Times New Roman" w:hAnsi="Times New Roman"/>
          <w:sz w:val="28"/>
          <w:szCs w:val="28"/>
        </w:rPr>
        <w:t xml:space="preserve"> учебном году в</w:t>
      </w:r>
      <w:r>
        <w:rPr>
          <w:rFonts w:ascii="Times New Roman" w:hAnsi="Times New Roman"/>
          <w:sz w:val="28"/>
          <w:szCs w:val="28"/>
        </w:rPr>
        <w:t xml:space="preserve"> ДОУ функционировали 2</w:t>
      </w:r>
      <w:r w:rsidRPr="003D142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разновозрастные группы, которые</w:t>
      </w:r>
      <w:r w:rsidRPr="003D142A">
        <w:rPr>
          <w:rFonts w:ascii="Times New Roman" w:hAnsi="Times New Roman"/>
          <w:sz w:val="28"/>
          <w:szCs w:val="28"/>
        </w:rPr>
        <w:t xml:space="preserve"> посещал</w:t>
      </w:r>
      <w:r>
        <w:rPr>
          <w:rFonts w:ascii="Times New Roman" w:hAnsi="Times New Roman"/>
          <w:sz w:val="28"/>
          <w:szCs w:val="28"/>
        </w:rPr>
        <w:t>и 3</w:t>
      </w:r>
      <w:r w:rsidRPr="003D142A">
        <w:rPr>
          <w:rFonts w:ascii="Times New Roman" w:hAnsi="Times New Roman"/>
          <w:sz w:val="28"/>
          <w:szCs w:val="28"/>
        </w:rPr>
        <w:t xml:space="preserve"> дошкольник</w:t>
      </w:r>
      <w:r>
        <w:rPr>
          <w:rFonts w:ascii="Times New Roman" w:hAnsi="Times New Roman"/>
          <w:sz w:val="28"/>
          <w:szCs w:val="28"/>
        </w:rPr>
        <w:t>а</w:t>
      </w:r>
      <w:r w:rsidRPr="003D142A">
        <w:rPr>
          <w:rFonts w:ascii="Times New Roman" w:hAnsi="Times New Roman"/>
          <w:sz w:val="28"/>
          <w:szCs w:val="28"/>
        </w:rPr>
        <w:t>- выпускник</w:t>
      </w:r>
      <w:r>
        <w:rPr>
          <w:rFonts w:ascii="Times New Roman" w:hAnsi="Times New Roman"/>
          <w:sz w:val="28"/>
          <w:szCs w:val="28"/>
        </w:rPr>
        <w:t>а</w:t>
      </w:r>
      <w:r w:rsidRPr="003D142A">
        <w:rPr>
          <w:rFonts w:ascii="Times New Roman" w:hAnsi="Times New Roman"/>
          <w:sz w:val="28"/>
          <w:szCs w:val="28"/>
        </w:rPr>
        <w:t>. Был</w:t>
      </w:r>
      <w:r>
        <w:rPr>
          <w:rFonts w:ascii="Times New Roman" w:hAnsi="Times New Roman"/>
          <w:sz w:val="28"/>
          <w:szCs w:val="28"/>
        </w:rPr>
        <w:t>и</w:t>
      </w:r>
      <w:r w:rsidRPr="003D14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D142A">
        <w:rPr>
          <w:rFonts w:ascii="Times New Roman" w:hAnsi="Times New Roman"/>
          <w:sz w:val="28"/>
          <w:szCs w:val="28"/>
        </w:rPr>
        <w:t>продиагностирован</w:t>
      </w:r>
      <w:r>
        <w:rPr>
          <w:rFonts w:ascii="Times New Roman" w:hAnsi="Times New Roman"/>
          <w:sz w:val="28"/>
          <w:szCs w:val="28"/>
        </w:rPr>
        <w:t>ы</w:t>
      </w:r>
      <w:proofErr w:type="spellEnd"/>
      <w:r>
        <w:rPr>
          <w:rFonts w:ascii="Times New Roman" w:hAnsi="Times New Roman"/>
          <w:sz w:val="28"/>
          <w:szCs w:val="28"/>
        </w:rPr>
        <w:t xml:space="preserve"> 3 ребенка, </w:t>
      </w:r>
      <w:proofErr w:type="gramStart"/>
      <w:r>
        <w:rPr>
          <w:rFonts w:ascii="Times New Roman" w:hAnsi="Times New Roman"/>
          <w:sz w:val="28"/>
          <w:szCs w:val="28"/>
        </w:rPr>
        <w:t>идущих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в школу.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Школьно-зрелый-3</w:t>
      </w:r>
      <w:r w:rsidRPr="003D142A">
        <w:rPr>
          <w:rFonts w:ascii="Times New Roman" w:hAnsi="Times New Roman"/>
          <w:sz w:val="28"/>
          <w:szCs w:val="28"/>
        </w:rPr>
        <w:t>-100%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</w:t>
      </w:r>
      <w:r w:rsidRPr="003D142A">
        <w:rPr>
          <w:rFonts w:ascii="Times New Roman" w:hAnsi="Times New Roman"/>
          <w:b/>
          <w:sz w:val="28"/>
          <w:szCs w:val="28"/>
        </w:rPr>
        <w:t>Структурно - функциональная модель управления ДОУ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Управление ДОУ осуществляется в соответствии с законом РФ «Об образовании» на основе принципов единоначалия и самоуправления. Руководство деятельностью МКДОУ осуществляется заведующим 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 </w:t>
      </w:r>
    </w:p>
    <w:p w:rsidR="00C75DF5" w:rsidRPr="003D142A" w:rsidRDefault="00C75DF5" w:rsidP="00C75D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Формами самоуправления детским садом  являются:</w:t>
      </w:r>
    </w:p>
    <w:p w:rsidR="00C75DF5" w:rsidRPr="003D142A" w:rsidRDefault="00C75DF5" w:rsidP="00C75DF5">
      <w:pPr>
        <w:pStyle w:val="a7"/>
        <w:numPr>
          <w:ilvl w:val="0"/>
          <w:numId w:val="6"/>
        </w:numPr>
        <w:autoSpaceDE w:val="0"/>
        <w:autoSpaceDN w:val="0"/>
        <w:adjustRightInd w:val="0"/>
        <w:contextualSpacing/>
        <w:jc w:val="both"/>
        <w:rPr>
          <w:rFonts w:eastAsia="Calibri"/>
          <w:szCs w:val="28"/>
        </w:rPr>
      </w:pPr>
      <w:r w:rsidRPr="003D142A">
        <w:rPr>
          <w:rFonts w:eastAsia="Calibri"/>
          <w:szCs w:val="28"/>
        </w:rPr>
        <w:t xml:space="preserve">Совет Учреждения, </w:t>
      </w:r>
    </w:p>
    <w:p w:rsidR="00C75DF5" w:rsidRPr="003D142A" w:rsidRDefault="00C75DF5" w:rsidP="00C75DF5">
      <w:pPr>
        <w:pStyle w:val="a7"/>
        <w:numPr>
          <w:ilvl w:val="0"/>
          <w:numId w:val="6"/>
        </w:numPr>
        <w:autoSpaceDE w:val="0"/>
        <w:autoSpaceDN w:val="0"/>
        <w:adjustRightInd w:val="0"/>
        <w:contextualSpacing/>
        <w:jc w:val="both"/>
        <w:rPr>
          <w:rFonts w:eastAsia="Calibri"/>
          <w:szCs w:val="28"/>
        </w:rPr>
      </w:pPr>
      <w:r w:rsidRPr="003D142A">
        <w:rPr>
          <w:rFonts w:eastAsia="Calibri"/>
          <w:szCs w:val="28"/>
        </w:rPr>
        <w:t xml:space="preserve">Педагогический совет, </w:t>
      </w:r>
    </w:p>
    <w:p w:rsidR="00C75DF5" w:rsidRPr="003D142A" w:rsidRDefault="00C75DF5" w:rsidP="00C75DF5">
      <w:pPr>
        <w:pStyle w:val="a7"/>
        <w:numPr>
          <w:ilvl w:val="0"/>
          <w:numId w:val="6"/>
        </w:numPr>
        <w:autoSpaceDE w:val="0"/>
        <w:autoSpaceDN w:val="0"/>
        <w:adjustRightInd w:val="0"/>
        <w:contextualSpacing/>
        <w:jc w:val="both"/>
        <w:rPr>
          <w:rFonts w:eastAsia="Calibri"/>
          <w:szCs w:val="28"/>
        </w:rPr>
      </w:pPr>
      <w:r w:rsidRPr="003D142A">
        <w:rPr>
          <w:rFonts w:eastAsia="Calibri"/>
          <w:szCs w:val="28"/>
        </w:rPr>
        <w:t xml:space="preserve">Собрание родителей, </w:t>
      </w:r>
    </w:p>
    <w:p w:rsidR="00C75DF5" w:rsidRPr="003D142A" w:rsidRDefault="00C75DF5" w:rsidP="00C75DF5">
      <w:pPr>
        <w:pStyle w:val="a7"/>
        <w:numPr>
          <w:ilvl w:val="0"/>
          <w:numId w:val="6"/>
        </w:numPr>
        <w:autoSpaceDE w:val="0"/>
        <w:autoSpaceDN w:val="0"/>
        <w:adjustRightInd w:val="0"/>
        <w:contextualSpacing/>
        <w:jc w:val="both"/>
        <w:rPr>
          <w:szCs w:val="28"/>
        </w:rPr>
      </w:pPr>
      <w:r w:rsidRPr="003D142A">
        <w:rPr>
          <w:rFonts w:eastAsia="Calibri"/>
          <w:szCs w:val="28"/>
        </w:rPr>
        <w:t xml:space="preserve">Общее собрание трудового коллектива  </w:t>
      </w:r>
    </w:p>
    <w:p w:rsidR="00C75DF5" w:rsidRPr="003D142A" w:rsidRDefault="00C75DF5" w:rsidP="00C75DF5">
      <w:pPr>
        <w:pStyle w:val="a7"/>
        <w:autoSpaceDE w:val="0"/>
        <w:autoSpaceDN w:val="0"/>
        <w:adjustRightInd w:val="0"/>
        <w:ind w:left="0"/>
        <w:jc w:val="both"/>
        <w:rPr>
          <w:color w:val="00B0F0"/>
          <w:szCs w:val="28"/>
        </w:rPr>
      </w:pPr>
    </w:p>
    <w:p w:rsidR="00C75DF5" w:rsidRPr="003D142A" w:rsidRDefault="00C75DF5" w:rsidP="00C75DF5">
      <w:pPr>
        <w:pStyle w:val="a7"/>
        <w:autoSpaceDE w:val="0"/>
        <w:autoSpaceDN w:val="0"/>
        <w:adjustRightInd w:val="0"/>
        <w:ind w:left="0"/>
        <w:jc w:val="both"/>
        <w:rPr>
          <w:szCs w:val="28"/>
        </w:rPr>
      </w:pPr>
      <w:r w:rsidRPr="003D142A">
        <w:rPr>
          <w:szCs w:val="28"/>
        </w:rPr>
        <w:t>Общее собрание коллектива Учреждения - коллегиальный общественный орган управления Учреждением. В работе Общего собрания коллектива Учреждения принимает участие каждый работник Учреждения, каждый родитель (законный представитель) воспитанников лично или через доверенных лиц.</w:t>
      </w:r>
    </w:p>
    <w:p w:rsidR="00C75DF5" w:rsidRPr="003D142A" w:rsidRDefault="00C75DF5" w:rsidP="00C75DF5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Общее руководство Учреждением между Общим собранием коллектива Учреждения осуществляет выборный представительный общественный орган - Совет Учреждения </w:t>
      </w:r>
    </w:p>
    <w:p w:rsidR="00C75DF5" w:rsidRPr="003D142A" w:rsidRDefault="00C75DF5" w:rsidP="00C75DF5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Полномочия трудового коллектива Учреждения по управлению Учреждением осуществляются  Общим собранием трудового коллектива.</w:t>
      </w:r>
    </w:p>
    <w:p w:rsidR="00C75DF5" w:rsidRPr="003D142A" w:rsidRDefault="00C75DF5" w:rsidP="00C75DF5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Коллегиальным органом самоуправления Учреждения, который создается для рассмотрения </w:t>
      </w:r>
      <w:r>
        <w:rPr>
          <w:rFonts w:ascii="Times New Roman" w:hAnsi="Times New Roman"/>
          <w:sz w:val="28"/>
          <w:szCs w:val="28"/>
        </w:rPr>
        <w:t xml:space="preserve">основных вопросов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3D142A">
        <w:rPr>
          <w:rFonts w:ascii="Times New Roman" w:hAnsi="Times New Roman"/>
          <w:sz w:val="28"/>
          <w:szCs w:val="28"/>
        </w:rPr>
        <w:t>- образовательного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процесса, является Педагогический совет Учреждения (далее Педагогический совет).</w:t>
      </w:r>
    </w:p>
    <w:p w:rsidR="00C75DF5" w:rsidRPr="003D142A" w:rsidRDefault="00C75DF5" w:rsidP="00C75DF5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целях содействия Учреждению в осуществлении воспитания и обучения детей в Учреждении создаются Родительские комитеты групп и Родительский комитет Учреждения. </w:t>
      </w:r>
    </w:p>
    <w:p w:rsidR="00C75DF5" w:rsidRPr="003D142A" w:rsidRDefault="00C75DF5" w:rsidP="00C75DF5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Таким образом, в ДОУ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направлений.    </w:t>
      </w:r>
    </w:p>
    <w:p w:rsidR="00C75DF5" w:rsidRPr="003D142A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DF5" w:rsidRPr="003D142A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ВЗАИМОДЕЙСТВИЕ С СЕМЬЯМИ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3D142A">
        <w:rPr>
          <w:rFonts w:ascii="Times New Roman" w:hAnsi="Times New Roman"/>
          <w:b/>
          <w:sz w:val="28"/>
          <w:szCs w:val="28"/>
        </w:rPr>
        <w:t xml:space="preserve"> ВОСПИТАННИКОВ.</w:t>
      </w:r>
    </w:p>
    <w:p w:rsidR="00C75DF5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Планирование работы с родителями начиналось   после изучения контингента родителей через анкету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.</w:t>
      </w:r>
      <w:proofErr w:type="gramEnd"/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Ещё до прихода ребёнка в ДОУ между детским садом и родителями появляются первые контакты, которые позволяют родителям поближе узнать наш детский сад: </w:t>
      </w:r>
      <w:r w:rsidRPr="003D142A">
        <w:rPr>
          <w:rFonts w:ascii="Times New Roman" w:hAnsi="Times New Roman"/>
          <w:sz w:val="28"/>
          <w:szCs w:val="28"/>
        </w:rPr>
        <w:br/>
        <w:t>- родители посещают группы детского сада, знакомятся с педагогами, предметно-развивающей средой,</w:t>
      </w:r>
      <w:r w:rsidRPr="003D142A">
        <w:rPr>
          <w:rFonts w:ascii="Times New Roman" w:hAnsi="Times New Roman"/>
          <w:sz w:val="28"/>
          <w:szCs w:val="28"/>
        </w:rPr>
        <w:br/>
        <w:t>- родители знакомятся с нормативными документами ДОУ (Устав, лицензия, аккредитация),</w:t>
      </w:r>
      <w:r w:rsidRPr="003D142A">
        <w:rPr>
          <w:rFonts w:ascii="Times New Roman" w:hAnsi="Times New Roman"/>
          <w:sz w:val="28"/>
          <w:szCs w:val="28"/>
        </w:rPr>
        <w:br/>
        <w:t xml:space="preserve">- оформляется родительский договор. 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 основе работы с родителями лежит принцип сотрудничества и взаимодействия. Родители – первые помощники и активные участники педагогического процесса, они постоянно в ведении всех направлений работы детского сада. Весь воспитательно-образовательный процесс осуществлялся в тесном контакте администрации, педагогов и родителей.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дошкольном учреждении велась систематичная и целенаправленная работа всего педагогического коллектива по взаимодействию с семьями воспитанников: проводились   Дни открытых дверей, родительские собрания, </w:t>
      </w:r>
      <w:r w:rsidRPr="003D142A">
        <w:rPr>
          <w:rFonts w:ascii="Times New Roman" w:hAnsi="Times New Roman"/>
          <w:sz w:val="28"/>
          <w:szCs w:val="28"/>
        </w:rPr>
        <w:lastRenderedPageBreak/>
        <w:t>индивидуальное и групповое консультирование, участие родителей в мероприятиях дошкольного учреждения.  Родители воспитанников были активными участниками всех мероприятий детского сада.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Родители получали полную и достоверную информацию о деятельности детского сада на встречах,  в информационных уголках.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 нашей работе с родителями зарекомендовали себя такие формы как выставки совместного творчества родителей и детей; активное участие в праздниках.</w:t>
      </w:r>
    </w:p>
    <w:p w:rsidR="00C75DF5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Итоги диагностики детей, повышение квалификации педагогов ДОУ показали, что в</w:t>
      </w:r>
      <w:r>
        <w:rPr>
          <w:rFonts w:ascii="Times New Roman" w:hAnsi="Times New Roman"/>
          <w:sz w:val="28"/>
          <w:szCs w:val="28"/>
        </w:rPr>
        <w:t xml:space="preserve"> целом результаты работы за 2017</w:t>
      </w:r>
      <w:r w:rsidRPr="003D142A">
        <w:rPr>
          <w:rFonts w:ascii="Times New Roman" w:hAnsi="Times New Roman"/>
          <w:sz w:val="28"/>
          <w:szCs w:val="28"/>
        </w:rPr>
        <w:t>-201</w:t>
      </w:r>
      <w:r>
        <w:rPr>
          <w:rFonts w:ascii="Times New Roman" w:hAnsi="Times New Roman"/>
          <w:sz w:val="28"/>
          <w:szCs w:val="28"/>
        </w:rPr>
        <w:t>8</w:t>
      </w:r>
      <w:r w:rsidRPr="003D142A">
        <w:rPr>
          <w:rFonts w:ascii="Times New Roman" w:hAnsi="Times New Roman"/>
          <w:sz w:val="28"/>
          <w:szCs w:val="28"/>
        </w:rPr>
        <w:t xml:space="preserve"> учебный год положительные. Таким образом, мы считаем, что основные направления этого учебного года являются выполненными.</w:t>
      </w:r>
    </w:p>
    <w:p w:rsidR="00C75DF5" w:rsidRPr="003D142A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75DF5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75DF5" w:rsidRPr="000017C5" w:rsidRDefault="00C75DF5" w:rsidP="00C75DF5">
      <w:pPr>
        <w:numPr>
          <w:ilvl w:val="0"/>
          <w:numId w:val="1"/>
        </w:numPr>
        <w:jc w:val="center"/>
        <w:rPr>
          <w:rFonts w:ascii="Times New Roman" w:hAnsi="Times New Roman"/>
          <w:b/>
          <w:sz w:val="28"/>
          <w:szCs w:val="28"/>
          <w:u w:val="single"/>
        </w:rPr>
      </w:pPr>
      <w:proofErr w:type="spellStart"/>
      <w:r w:rsidRPr="000017C5">
        <w:rPr>
          <w:rFonts w:ascii="Times New Roman" w:hAnsi="Times New Roman"/>
          <w:b/>
          <w:sz w:val="28"/>
          <w:szCs w:val="28"/>
          <w:u w:val="single"/>
        </w:rPr>
        <w:t>Мтодическая</w:t>
      </w:r>
      <w:proofErr w:type="spellEnd"/>
      <w:r w:rsidRPr="000017C5">
        <w:rPr>
          <w:rFonts w:ascii="Times New Roman" w:hAnsi="Times New Roman"/>
          <w:b/>
          <w:sz w:val="28"/>
          <w:szCs w:val="28"/>
          <w:u w:val="single"/>
        </w:rPr>
        <w:t xml:space="preserve"> тема Управления образованием </w:t>
      </w:r>
      <w:proofErr w:type="spellStart"/>
      <w:r w:rsidRPr="000017C5">
        <w:rPr>
          <w:rFonts w:ascii="Times New Roman" w:hAnsi="Times New Roman"/>
          <w:b/>
          <w:sz w:val="28"/>
          <w:szCs w:val="28"/>
          <w:u w:val="single"/>
        </w:rPr>
        <w:t>Бугульминского</w:t>
      </w:r>
      <w:proofErr w:type="spellEnd"/>
      <w:r w:rsidRPr="000017C5">
        <w:rPr>
          <w:rFonts w:ascii="Times New Roman" w:hAnsi="Times New Roman"/>
          <w:b/>
          <w:sz w:val="28"/>
          <w:szCs w:val="28"/>
          <w:u w:val="single"/>
        </w:rPr>
        <w:t xml:space="preserve"> муниципального района на 2018-2019 учебный год</w:t>
      </w:r>
    </w:p>
    <w:p w:rsidR="00C75DF5" w:rsidRPr="000017C5" w:rsidRDefault="00C75DF5" w:rsidP="00C75DF5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502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017C5">
        <w:rPr>
          <w:rFonts w:ascii="Times New Roman" w:hAnsi="Times New Roman"/>
          <w:i/>
          <w:sz w:val="28"/>
          <w:szCs w:val="28"/>
        </w:rPr>
        <w:t>Мониторинговый подход к совершенствованию профессиональных компетенций педагогов и обеспечению качественного образования обучающихся</w:t>
      </w:r>
    </w:p>
    <w:p w:rsidR="00C75DF5" w:rsidRPr="000017C5" w:rsidRDefault="00C75DF5" w:rsidP="00C75DF5">
      <w:pPr>
        <w:numPr>
          <w:ilvl w:val="0"/>
          <w:numId w:val="1"/>
        </w:numPr>
        <w:rPr>
          <w:rFonts w:ascii="Times New Roman" w:hAnsi="Times New Roman"/>
          <w:b/>
          <w:sz w:val="28"/>
          <w:szCs w:val="28"/>
          <w:u w:val="single"/>
        </w:rPr>
      </w:pPr>
      <w:r w:rsidRPr="000017C5">
        <w:rPr>
          <w:rFonts w:ascii="Times New Roman" w:hAnsi="Times New Roman"/>
          <w:b/>
          <w:sz w:val="28"/>
          <w:szCs w:val="28"/>
          <w:u w:val="single"/>
        </w:rPr>
        <w:t>Методическая тема дошкольного отдела</w:t>
      </w:r>
    </w:p>
    <w:p w:rsidR="00C75DF5" w:rsidRPr="000017C5" w:rsidRDefault="00C75DF5" w:rsidP="00C75DF5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proofErr w:type="spellStart"/>
      <w:r w:rsidRPr="000017C5">
        <w:rPr>
          <w:rFonts w:ascii="Times New Roman" w:hAnsi="Times New Roman"/>
          <w:b/>
          <w:sz w:val="28"/>
          <w:szCs w:val="28"/>
          <w:u w:val="single"/>
        </w:rPr>
        <w:t>Бугульминского</w:t>
      </w:r>
      <w:proofErr w:type="spellEnd"/>
      <w:r w:rsidRPr="000017C5">
        <w:rPr>
          <w:rFonts w:ascii="Times New Roman" w:hAnsi="Times New Roman"/>
          <w:b/>
          <w:sz w:val="28"/>
          <w:szCs w:val="28"/>
          <w:u w:val="single"/>
        </w:rPr>
        <w:t xml:space="preserve"> муниципального района  на 2018-2019 учебный год</w:t>
      </w:r>
    </w:p>
    <w:p w:rsidR="00C75DF5" w:rsidRPr="000017C5" w:rsidRDefault="00C75DF5" w:rsidP="00C75DF5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0017C5">
        <w:rPr>
          <w:rFonts w:ascii="Times New Roman" w:hAnsi="Times New Roman"/>
          <w:i/>
          <w:sz w:val="28"/>
          <w:szCs w:val="28"/>
        </w:rPr>
        <w:t xml:space="preserve">Управление качеством дошкольного образования на основе системы оценки образовательных достижений в соответствии с ФГОС </w:t>
      </w:r>
      <w:proofErr w:type="gramStart"/>
      <w:r w:rsidRPr="000017C5">
        <w:rPr>
          <w:rFonts w:ascii="Times New Roman" w:hAnsi="Times New Roman"/>
          <w:i/>
          <w:sz w:val="28"/>
          <w:szCs w:val="28"/>
        </w:rPr>
        <w:t>ДО</w:t>
      </w:r>
      <w:proofErr w:type="gramEnd"/>
    </w:p>
    <w:p w:rsidR="00C75DF5" w:rsidRPr="000017C5" w:rsidRDefault="00C75DF5" w:rsidP="00C75DF5">
      <w:pPr>
        <w:pStyle w:val="a7"/>
        <w:widowControl w:val="0"/>
        <w:overflowPunct w:val="0"/>
        <w:autoSpaceDE w:val="0"/>
        <w:autoSpaceDN w:val="0"/>
        <w:adjustRightInd w:val="0"/>
        <w:spacing w:line="360" w:lineRule="auto"/>
        <w:ind w:left="0"/>
        <w:jc w:val="both"/>
        <w:rPr>
          <w:b/>
          <w:szCs w:val="28"/>
        </w:rPr>
      </w:pPr>
      <w:r w:rsidRPr="000017C5">
        <w:rPr>
          <w:szCs w:val="28"/>
        </w:rPr>
        <w:t xml:space="preserve">     </w:t>
      </w:r>
      <w:r w:rsidRPr="000017C5">
        <w:rPr>
          <w:b/>
          <w:bCs/>
          <w:szCs w:val="28"/>
        </w:rPr>
        <w:t>Годовые задачи дошкольного отдела</w:t>
      </w:r>
    </w:p>
    <w:p w:rsidR="00C75DF5" w:rsidRPr="000017C5" w:rsidRDefault="00C75DF5" w:rsidP="00C75DF5">
      <w:pPr>
        <w:pStyle w:val="a7"/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contextualSpacing/>
        <w:jc w:val="both"/>
        <w:rPr>
          <w:szCs w:val="28"/>
        </w:rPr>
      </w:pPr>
      <w:r w:rsidRPr="000017C5">
        <w:rPr>
          <w:szCs w:val="28"/>
        </w:rPr>
        <w:t>Сохранение и укрепление здоровья детей, коррекция и профилактика физического и психологического развития дошкольников.</w:t>
      </w:r>
    </w:p>
    <w:p w:rsidR="00C75DF5" w:rsidRPr="000017C5" w:rsidRDefault="00C75DF5" w:rsidP="00C75DF5">
      <w:pPr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017C5">
        <w:rPr>
          <w:rFonts w:ascii="Times New Roman" w:hAnsi="Times New Roman"/>
          <w:sz w:val="28"/>
          <w:szCs w:val="28"/>
        </w:rPr>
        <w:t xml:space="preserve">Совершенствовать работу по созданию необходимых условий, соответствующих требованиям ФГОС </w:t>
      </w:r>
      <w:proofErr w:type="gramStart"/>
      <w:r w:rsidRPr="000017C5">
        <w:rPr>
          <w:rFonts w:ascii="Times New Roman" w:hAnsi="Times New Roman"/>
          <w:sz w:val="28"/>
          <w:szCs w:val="28"/>
        </w:rPr>
        <w:t>ДО</w:t>
      </w:r>
      <w:proofErr w:type="gramEnd"/>
      <w:r w:rsidRPr="000017C5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0017C5">
        <w:rPr>
          <w:rFonts w:ascii="Times New Roman" w:hAnsi="Times New Roman"/>
          <w:sz w:val="28"/>
          <w:szCs w:val="28"/>
        </w:rPr>
        <w:t>в</w:t>
      </w:r>
      <w:proofErr w:type="gramEnd"/>
      <w:r w:rsidRPr="000017C5">
        <w:rPr>
          <w:rFonts w:ascii="Times New Roman" w:hAnsi="Times New Roman"/>
          <w:sz w:val="28"/>
          <w:szCs w:val="28"/>
        </w:rPr>
        <w:t xml:space="preserve"> том числе для детей с ограниченными возможностями здоровья, инклюзивного образования дошкольников.</w:t>
      </w:r>
    </w:p>
    <w:p w:rsidR="00C75DF5" w:rsidRPr="000017C5" w:rsidRDefault="00C75DF5" w:rsidP="00C75DF5">
      <w:pPr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017C5">
        <w:rPr>
          <w:rFonts w:ascii="Times New Roman" w:hAnsi="Times New Roman"/>
          <w:sz w:val="28"/>
          <w:szCs w:val="28"/>
        </w:rPr>
        <w:t>Активизировать использование различных форм работы по интеллектуальному развитию дошкольников с целью развития детской одаренности в условия детского сада.</w:t>
      </w:r>
    </w:p>
    <w:p w:rsidR="00C75DF5" w:rsidRPr="000017C5" w:rsidRDefault="00C75DF5" w:rsidP="00C75DF5">
      <w:pPr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017C5">
        <w:rPr>
          <w:rFonts w:ascii="Times New Roman" w:hAnsi="Times New Roman"/>
          <w:sz w:val="28"/>
          <w:szCs w:val="28"/>
        </w:rPr>
        <w:t xml:space="preserve">Усилить практическую направленность изучения двух </w:t>
      </w:r>
      <w:r w:rsidRPr="000017C5">
        <w:rPr>
          <w:rFonts w:ascii="Times New Roman" w:hAnsi="Times New Roman"/>
          <w:sz w:val="28"/>
          <w:szCs w:val="28"/>
        </w:rPr>
        <w:lastRenderedPageBreak/>
        <w:t>государственных языков через использование УМК и совершенствования культуры межнациональных отношений.</w:t>
      </w:r>
    </w:p>
    <w:p w:rsidR="00C75DF5" w:rsidRPr="000017C5" w:rsidRDefault="00C75DF5" w:rsidP="00C75DF5">
      <w:pPr>
        <w:pStyle w:val="a7"/>
        <w:numPr>
          <w:ilvl w:val="0"/>
          <w:numId w:val="8"/>
        </w:numPr>
        <w:spacing w:after="200" w:line="360" w:lineRule="auto"/>
        <w:contextualSpacing/>
        <w:jc w:val="both"/>
        <w:rPr>
          <w:szCs w:val="28"/>
        </w:rPr>
      </w:pPr>
      <w:r w:rsidRPr="000017C5">
        <w:rPr>
          <w:szCs w:val="28"/>
        </w:rPr>
        <w:t>Обеспечить эффективность деятельности базовых ДОО, в том числе в части методического сопровождения деятельности малокомплектных сельских садов.</w:t>
      </w:r>
    </w:p>
    <w:p w:rsidR="00C75DF5" w:rsidRPr="000017C5" w:rsidRDefault="00C75DF5" w:rsidP="00C75DF5">
      <w:pPr>
        <w:pStyle w:val="a7"/>
        <w:numPr>
          <w:ilvl w:val="0"/>
          <w:numId w:val="8"/>
        </w:numPr>
        <w:spacing w:after="200" w:line="360" w:lineRule="auto"/>
        <w:contextualSpacing/>
        <w:jc w:val="both"/>
        <w:rPr>
          <w:szCs w:val="28"/>
        </w:rPr>
      </w:pPr>
      <w:r w:rsidRPr="000017C5">
        <w:rPr>
          <w:szCs w:val="28"/>
        </w:rPr>
        <w:t>Повысить качество подготовки детей к обучению в школе с учетом внедрения ФГОС на всех уровнях образования.</w:t>
      </w:r>
    </w:p>
    <w:p w:rsidR="00C75DF5" w:rsidRPr="000017C5" w:rsidRDefault="00C75DF5" w:rsidP="00C75DF5">
      <w:pPr>
        <w:pStyle w:val="a7"/>
        <w:numPr>
          <w:ilvl w:val="0"/>
          <w:numId w:val="1"/>
        </w:numPr>
        <w:spacing w:after="200" w:line="360" w:lineRule="auto"/>
        <w:contextualSpacing/>
        <w:jc w:val="center"/>
        <w:rPr>
          <w:szCs w:val="28"/>
          <w:u w:val="single"/>
        </w:rPr>
      </w:pPr>
      <w:r w:rsidRPr="000017C5">
        <w:rPr>
          <w:b/>
          <w:szCs w:val="28"/>
          <w:u w:val="single"/>
        </w:rPr>
        <w:t>Методическая тема ДОО</w:t>
      </w:r>
    </w:p>
    <w:p w:rsidR="00C75DF5" w:rsidRPr="000017C5" w:rsidRDefault="00C75DF5" w:rsidP="00C75DF5">
      <w:pPr>
        <w:pStyle w:val="a7"/>
        <w:spacing w:after="200" w:line="360" w:lineRule="auto"/>
        <w:ind w:left="502"/>
        <w:contextualSpacing/>
        <w:jc w:val="both"/>
        <w:rPr>
          <w:i/>
          <w:szCs w:val="28"/>
        </w:rPr>
      </w:pPr>
      <w:r w:rsidRPr="000017C5">
        <w:rPr>
          <w:i/>
          <w:szCs w:val="28"/>
        </w:rPr>
        <w:t xml:space="preserve">«Повышение результативности образовательного процесса с учетом повышения квалификации педагогов в соответствии с ФГОС </w:t>
      </w:r>
      <w:proofErr w:type="gramStart"/>
      <w:r w:rsidRPr="000017C5">
        <w:rPr>
          <w:i/>
          <w:szCs w:val="28"/>
        </w:rPr>
        <w:t>ДО</w:t>
      </w:r>
      <w:proofErr w:type="gramEnd"/>
      <w:r w:rsidRPr="000017C5">
        <w:rPr>
          <w:i/>
          <w:szCs w:val="28"/>
        </w:rPr>
        <w:t>»</w:t>
      </w:r>
    </w:p>
    <w:p w:rsidR="00C75DF5" w:rsidRPr="000017C5" w:rsidRDefault="00C75DF5" w:rsidP="00C75DF5">
      <w:pPr>
        <w:pStyle w:val="a7"/>
        <w:spacing w:after="200" w:line="360" w:lineRule="auto"/>
        <w:ind w:left="720"/>
        <w:contextualSpacing/>
        <w:jc w:val="both"/>
        <w:rPr>
          <w:szCs w:val="28"/>
          <w:highlight w:val="yellow"/>
        </w:rPr>
      </w:pPr>
    </w:p>
    <w:p w:rsidR="00C75DF5" w:rsidRPr="004F7FD0" w:rsidRDefault="00C75DF5" w:rsidP="00C75DF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bCs/>
          <w:iCs/>
          <w:sz w:val="28"/>
          <w:szCs w:val="28"/>
          <w:u w:val="single"/>
        </w:rPr>
        <w:t xml:space="preserve">Цели </w:t>
      </w:r>
      <w:proofErr w:type="spellStart"/>
      <w:r>
        <w:rPr>
          <w:rFonts w:ascii="Times New Roman" w:hAnsi="Times New Roman"/>
          <w:b/>
          <w:bCs/>
          <w:iCs/>
          <w:sz w:val="28"/>
          <w:szCs w:val="28"/>
          <w:u w:val="single"/>
        </w:rPr>
        <w:t>изадачи</w:t>
      </w:r>
      <w:proofErr w:type="spellEnd"/>
      <w:r>
        <w:rPr>
          <w:rFonts w:ascii="Times New Roman" w:hAnsi="Times New Roman"/>
          <w:b/>
          <w:bCs/>
          <w:iCs/>
          <w:sz w:val="28"/>
          <w:szCs w:val="28"/>
          <w:u w:val="single"/>
        </w:rPr>
        <w:t xml:space="preserve"> учреждения на 2018-2019 учебный год</w:t>
      </w:r>
    </w:p>
    <w:p w:rsidR="00C75DF5" w:rsidRPr="00AB5562" w:rsidRDefault="00C75DF5" w:rsidP="00C75DF5">
      <w:pPr>
        <w:pStyle w:val="a7"/>
        <w:widowControl w:val="0"/>
        <w:overflowPunct w:val="0"/>
        <w:autoSpaceDE w:val="0"/>
        <w:autoSpaceDN w:val="0"/>
        <w:adjustRightInd w:val="0"/>
        <w:spacing w:line="360" w:lineRule="auto"/>
        <w:jc w:val="both"/>
        <w:rPr>
          <w:bCs/>
          <w:szCs w:val="28"/>
        </w:rPr>
      </w:pPr>
      <w:r>
        <w:rPr>
          <w:bCs/>
          <w:szCs w:val="28"/>
          <w:u w:val="single"/>
        </w:rPr>
        <w:t xml:space="preserve">Цель: </w:t>
      </w:r>
      <w:r>
        <w:rPr>
          <w:bCs/>
          <w:szCs w:val="28"/>
        </w:rPr>
        <w:t>создание условий индивидуализации образовательных отношений, обеспечивающих возможность социального самоопределения ребенка, самостоятельности и инициативности.</w:t>
      </w:r>
    </w:p>
    <w:p w:rsidR="00C75DF5" w:rsidRPr="004F7FD0" w:rsidRDefault="00C75DF5" w:rsidP="00C75DF5">
      <w:pPr>
        <w:pStyle w:val="a7"/>
        <w:widowControl w:val="0"/>
        <w:overflowPunct w:val="0"/>
        <w:autoSpaceDE w:val="0"/>
        <w:autoSpaceDN w:val="0"/>
        <w:adjustRightInd w:val="0"/>
        <w:spacing w:line="360" w:lineRule="auto"/>
        <w:jc w:val="both"/>
        <w:rPr>
          <w:szCs w:val="28"/>
        </w:rPr>
      </w:pPr>
      <w:r w:rsidRPr="004F7FD0">
        <w:rPr>
          <w:bCs/>
          <w:szCs w:val="28"/>
          <w:u w:val="single"/>
        </w:rPr>
        <w:t>Задачи:</w:t>
      </w:r>
    </w:p>
    <w:p w:rsidR="00C75DF5" w:rsidRPr="004F7FD0" w:rsidRDefault="00C75DF5" w:rsidP="00C75DF5">
      <w:pPr>
        <w:pStyle w:val="a7"/>
        <w:widowControl w:val="0"/>
        <w:overflowPunct w:val="0"/>
        <w:autoSpaceDE w:val="0"/>
        <w:autoSpaceDN w:val="0"/>
        <w:adjustRightInd w:val="0"/>
        <w:spacing w:line="360" w:lineRule="auto"/>
        <w:ind w:left="502"/>
        <w:contextualSpacing/>
        <w:jc w:val="both"/>
        <w:rPr>
          <w:szCs w:val="28"/>
        </w:rPr>
      </w:pPr>
      <w:r>
        <w:rPr>
          <w:szCs w:val="28"/>
        </w:rPr>
        <w:t>-Создать благоприятные условия для всестороннего развития физических и психических качеств в соответствии с возрастными и индивидуальными особенностями воспитанников. Совершенствовать систему оздоровительной работы в ДОУ с учетом индивидуальности каждого ребенка в совместной деятельности с родителями</w:t>
      </w:r>
    </w:p>
    <w:p w:rsidR="00C75DF5" w:rsidRPr="004F7FD0" w:rsidRDefault="00C75DF5" w:rsidP="00C75DF5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-Организация работы по патриотическому, </w:t>
      </w:r>
      <w:proofErr w:type="spellStart"/>
      <w:r>
        <w:rPr>
          <w:rFonts w:ascii="Times New Roman" w:hAnsi="Times New Roman"/>
          <w:sz w:val="28"/>
          <w:szCs w:val="28"/>
        </w:rPr>
        <w:t>антикоррупционному</w:t>
      </w:r>
      <w:proofErr w:type="spellEnd"/>
      <w:r>
        <w:rPr>
          <w:rFonts w:ascii="Times New Roman" w:hAnsi="Times New Roman"/>
          <w:sz w:val="28"/>
          <w:szCs w:val="28"/>
        </w:rPr>
        <w:t xml:space="preserve">, духовно-нравственному воспитанию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 в МБДОУ в соответствии с ФГОС</w:t>
      </w:r>
    </w:p>
    <w:p w:rsidR="00C75DF5" w:rsidRPr="004F7FD0" w:rsidRDefault="00C75DF5" w:rsidP="00C75DF5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-Повысить качество подготовки детей к школе с учетом реализации ФГОС ДО, качества обучения детей двум государственным языкам РТ через использование инновационных подходов</w:t>
      </w:r>
    </w:p>
    <w:p w:rsidR="00C75DF5" w:rsidRPr="004F7FD0" w:rsidRDefault="00C75DF5" w:rsidP="00C75DF5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-Ранняя профориентация детей с целью </w:t>
      </w:r>
      <w:proofErr w:type="spellStart"/>
      <w:r>
        <w:rPr>
          <w:rFonts w:ascii="Times New Roman" w:hAnsi="Times New Roman"/>
          <w:sz w:val="28"/>
          <w:szCs w:val="28"/>
        </w:rPr>
        <w:t>обогощения</w:t>
      </w:r>
      <w:proofErr w:type="spellEnd"/>
      <w:r>
        <w:rPr>
          <w:rFonts w:ascii="Times New Roman" w:hAnsi="Times New Roman"/>
          <w:sz w:val="28"/>
          <w:szCs w:val="28"/>
        </w:rPr>
        <w:t xml:space="preserve"> представлений о труде взрослых и разнообразии профессий</w:t>
      </w:r>
    </w:p>
    <w:p w:rsidR="00C75DF5" w:rsidRPr="004F7FD0" w:rsidRDefault="00C75DF5" w:rsidP="00C75DF5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-Повышение профессиональной компетенции и совершенствование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деятельности педагогов в вопросах выявления и сопровождения одаренных детей, посредством использования инновационных образовательных технологий. Продолжить работу по олимпиадному и конкурсному движению</w:t>
      </w:r>
    </w:p>
    <w:p w:rsidR="00C75DF5" w:rsidRPr="007101BA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DF5" w:rsidRPr="003663B5" w:rsidRDefault="00C75DF5" w:rsidP="00C75DF5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663B5">
        <w:rPr>
          <w:rFonts w:ascii="Times New Roman" w:hAnsi="Times New Roman"/>
          <w:b/>
          <w:sz w:val="28"/>
          <w:szCs w:val="28"/>
        </w:rPr>
        <w:t>Методическое обеспечение образовательного процесса ДОУ</w:t>
      </w:r>
    </w:p>
    <w:p w:rsidR="00C75DF5" w:rsidRDefault="00C75DF5" w:rsidP="00C75DF5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C75DF5" w:rsidRDefault="00C75DF5" w:rsidP="00C75DF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b/>
          <w:i/>
          <w:sz w:val="28"/>
          <w:szCs w:val="28"/>
        </w:rPr>
        <w:t xml:space="preserve">Основополагающие документы, дающие возможность обновлять содержание работы детского сада </w:t>
      </w:r>
      <w:proofErr w:type="spellStart"/>
      <w:r w:rsidRPr="003663B5">
        <w:rPr>
          <w:rFonts w:ascii="Times New Roman" w:hAnsi="Times New Roman"/>
          <w:b/>
          <w:i/>
          <w:sz w:val="28"/>
          <w:szCs w:val="28"/>
        </w:rPr>
        <w:t>общеразвивающего</w:t>
      </w:r>
      <w:proofErr w:type="spellEnd"/>
      <w:r w:rsidRPr="003663B5">
        <w:rPr>
          <w:rFonts w:ascii="Times New Roman" w:hAnsi="Times New Roman"/>
          <w:b/>
          <w:i/>
          <w:sz w:val="28"/>
          <w:szCs w:val="28"/>
        </w:rPr>
        <w:t xml:space="preserve"> вида:</w:t>
      </w:r>
      <w:r w:rsidRPr="003663B5">
        <w:rPr>
          <w:rFonts w:ascii="Times New Roman" w:hAnsi="Times New Roman"/>
          <w:sz w:val="28"/>
          <w:szCs w:val="28"/>
        </w:rPr>
        <w:t xml:space="preserve"> </w:t>
      </w:r>
    </w:p>
    <w:p w:rsidR="00C75DF5" w:rsidRPr="003663B5" w:rsidRDefault="00C75DF5" w:rsidP="00C75DF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C75DF5" w:rsidRPr="003663B5" w:rsidRDefault="00C75DF5" w:rsidP="00C75DF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 xml:space="preserve">1. Концепция дошкольного образования (16.06.89г.). </w:t>
      </w:r>
    </w:p>
    <w:p w:rsidR="00C75DF5" w:rsidRPr="003663B5" w:rsidRDefault="00C75DF5" w:rsidP="00C75DF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 xml:space="preserve">2. Международная Конвенция о правах ребёнка (08.08.93г. «Вестник образования»). </w:t>
      </w:r>
    </w:p>
    <w:p w:rsidR="00C75DF5" w:rsidRPr="003663B5" w:rsidRDefault="00C75DF5" w:rsidP="00C75DF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 xml:space="preserve">3. Закон РТ «Об образовании» (от 29.10.93г.). </w:t>
      </w:r>
    </w:p>
    <w:p w:rsidR="00C75DF5" w:rsidRPr="003663B5" w:rsidRDefault="00C75DF5" w:rsidP="00C75DF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 xml:space="preserve">4. Федеральный государственный образовательный стандарт дошкольного образования (от 17.10.2013г. Приказ </w:t>
      </w:r>
      <w:proofErr w:type="spellStart"/>
      <w:r w:rsidRPr="003663B5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3663B5">
        <w:rPr>
          <w:rFonts w:ascii="Times New Roman" w:hAnsi="Times New Roman"/>
          <w:sz w:val="28"/>
          <w:szCs w:val="28"/>
        </w:rPr>
        <w:t xml:space="preserve"> России № 1155) </w:t>
      </w:r>
    </w:p>
    <w:p w:rsidR="00C75DF5" w:rsidRPr="003663B5" w:rsidRDefault="00C75DF5" w:rsidP="00C75DF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 xml:space="preserve">5. Устав МБДОУ </w:t>
      </w:r>
    </w:p>
    <w:p w:rsidR="00C75DF5" w:rsidRPr="003663B5" w:rsidRDefault="00C75DF5" w:rsidP="00C75DF5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 xml:space="preserve">6. «О совершенствовании системы методического обеспечения детей в образовательных учреждениях» (№ 186/272 от 30.06.92г.). </w:t>
      </w:r>
    </w:p>
    <w:p w:rsidR="00C75DF5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75DF5" w:rsidRPr="00FB28A1" w:rsidRDefault="00C75DF5" w:rsidP="00C75DF5">
      <w:pPr>
        <w:numPr>
          <w:ilvl w:val="0"/>
          <w:numId w:val="1"/>
        </w:numPr>
        <w:spacing w:after="0" w:line="240" w:lineRule="auto"/>
        <w:ind w:left="360"/>
        <w:jc w:val="center"/>
        <w:rPr>
          <w:rFonts w:ascii="Times New Roman" w:hAnsi="Times New Roman"/>
          <w:b/>
          <w:i/>
          <w:sz w:val="28"/>
          <w:szCs w:val="28"/>
        </w:rPr>
      </w:pPr>
      <w:r w:rsidRPr="00FB28A1">
        <w:rPr>
          <w:rFonts w:ascii="Times New Roman" w:hAnsi="Times New Roman"/>
          <w:b/>
          <w:sz w:val="28"/>
          <w:szCs w:val="28"/>
        </w:rPr>
        <w:t xml:space="preserve">Расстановка педагогических кадров </w:t>
      </w:r>
    </w:p>
    <w:tbl>
      <w:tblPr>
        <w:tblW w:w="0" w:type="auto"/>
        <w:tblCellSpacing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040"/>
        <w:gridCol w:w="4631"/>
      </w:tblGrid>
      <w:tr w:rsidR="00C75DF5" w:rsidRPr="00083A72" w:rsidTr="00116130">
        <w:trPr>
          <w:tblCellSpacing w:w="20" w:type="dxa"/>
        </w:trPr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</w:tr>
      <w:tr w:rsidR="00C75DF5" w:rsidRPr="00083A72" w:rsidTr="00116130">
        <w:trPr>
          <w:tblCellSpacing w:w="20" w:type="dxa"/>
        </w:trPr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3A72">
              <w:rPr>
                <w:rFonts w:ascii="Times New Roman" w:hAnsi="Times New Roman"/>
                <w:sz w:val="28"/>
                <w:szCs w:val="28"/>
              </w:rPr>
              <w:t>Заведующая  МБДОУ «Теремок»</w:t>
            </w:r>
          </w:p>
          <w:p w:rsidR="00C75DF5" w:rsidRPr="00083A72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Измайлова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Рамильевна</w:t>
            </w:r>
            <w:proofErr w:type="spellEnd"/>
          </w:p>
        </w:tc>
      </w:tr>
    </w:tbl>
    <w:p w:rsidR="00C75DF5" w:rsidRPr="00083A72" w:rsidRDefault="00C75DF5" w:rsidP="00C75DF5">
      <w:pPr>
        <w:spacing w:after="0" w:line="240" w:lineRule="auto"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C75DF5" w:rsidRPr="00083A72" w:rsidRDefault="00C75DF5" w:rsidP="00C75DF5">
      <w:pPr>
        <w:spacing w:after="0" w:line="240" w:lineRule="auto"/>
        <w:jc w:val="center"/>
        <w:rPr>
          <w:rFonts w:ascii="Times New Roman" w:hAnsi="Times New Roman"/>
          <w:color w:val="FF0000"/>
          <w:sz w:val="28"/>
          <w:szCs w:val="28"/>
        </w:rPr>
      </w:pPr>
    </w:p>
    <w:tbl>
      <w:tblPr>
        <w:tblW w:w="10081" w:type="dxa"/>
        <w:tblCellSpacing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33"/>
        <w:gridCol w:w="4346"/>
        <w:gridCol w:w="3402"/>
      </w:tblGrid>
      <w:tr w:rsidR="00C75DF5" w:rsidRPr="00083A72" w:rsidTr="00116130">
        <w:trPr>
          <w:tblCellSpacing w:w="20" w:type="dxa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A72">
              <w:rPr>
                <w:rFonts w:ascii="Times New Roman" w:hAnsi="Times New Roman"/>
                <w:b/>
                <w:sz w:val="28"/>
                <w:szCs w:val="28"/>
              </w:rPr>
              <w:t xml:space="preserve">Возрастная </w:t>
            </w:r>
          </w:p>
          <w:p w:rsidR="00C75DF5" w:rsidRPr="00083A72" w:rsidRDefault="00C75DF5" w:rsidP="00116130">
            <w:pPr>
              <w:spacing w:after="0" w:line="240" w:lineRule="auto"/>
              <w:ind w:right="25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Ф.И.О. воспитателя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Ф.И.О. мл</w:t>
            </w:r>
            <w:proofErr w:type="gramStart"/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proofErr w:type="gramEnd"/>
            <w:r w:rsidRPr="00083A7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в</w:t>
            </w:r>
            <w:proofErr w:type="gramEnd"/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оспитателя</w:t>
            </w:r>
          </w:p>
        </w:tc>
      </w:tr>
      <w:tr w:rsidR="00C75DF5" w:rsidRPr="00083A72" w:rsidTr="00116130">
        <w:trPr>
          <w:trHeight w:val="301"/>
          <w:tblCellSpacing w:w="20" w:type="dxa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3A72">
              <w:rPr>
                <w:rFonts w:ascii="Times New Roman" w:hAnsi="Times New Roman"/>
                <w:sz w:val="28"/>
                <w:szCs w:val="28"/>
              </w:rPr>
              <w:t xml:space="preserve">От 1 до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3A72">
              <w:rPr>
                <w:rFonts w:ascii="Times New Roman" w:hAnsi="Times New Roman"/>
                <w:sz w:val="28"/>
                <w:szCs w:val="28"/>
              </w:rPr>
              <w:t xml:space="preserve">Пахомова Инна Владимировна </w:t>
            </w:r>
          </w:p>
          <w:p w:rsidR="00C75DF5" w:rsidRPr="00083A72" w:rsidRDefault="00C75DF5" w:rsidP="001161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3A72">
              <w:rPr>
                <w:rFonts w:ascii="Times New Roman" w:hAnsi="Times New Roman"/>
                <w:sz w:val="28"/>
                <w:szCs w:val="28"/>
              </w:rPr>
              <w:t>Ченцова Ирина Владимировна</w:t>
            </w:r>
          </w:p>
        </w:tc>
      </w:tr>
      <w:tr w:rsidR="00C75DF5" w:rsidRPr="00083A72" w:rsidTr="00116130">
        <w:trPr>
          <w:tblCellSpacing w:w="20" w:type="dxa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 3</w:t>
            </w:r>
            <w:r w:rsidRPr="00083A72">
              <w:rPr>
                <w:rFonts w:ascii="Times New Roman" w:hAnsi="Times New Roman"/>
                <w:sz w:val="28"/>
                <w:szCs w:val="28"/>
              </w:rPr>
              <w:t xml:space="preserve"> до 7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3A72">
              <w:rPr>
                <w:rFonts w:ascii="Times New Roman" w:hAnsi="Times New Roman"/>
                <w:sz w:val="28"/>
                <w:szCs w:val="28"/>
              </w:rPr>
              <w:t>Хмелевская Любовь Николаевна</w:t>
            </w:r>
          </w:p>
        </w:tc>
        <w:tc>
          <w:tcPr>
            <w:tcW w:w="33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Гадельшина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Фирия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Фаатовна</w:t>
            </w:r>
            <w:proofErr w:type="spellEnd"/>
          </w:p>
        </w:tc>
      </w:tr>
      <w:tr w:rsidR="00C75DF5" w:rsidRPr="00083A72" w:rsidTr="00116130">
        <w:trPr>
          <w:trHeight w:val="325"/>
          <w:tblCellSpacing w:w="20" w:type="dxa"/>
        </w:trPr>
        <w:tc>
          <w:tcPr>
            <w:tcW w:w="22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083A72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Анастасия Сергеевна</w:t>
            </w:r>
          </w:p>
        </w:tc>
        <w:tc>
          <w:tcPr>
            <w:tcW w:w="33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083A72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75DF5" w:rsidRPr="00083A72" w:rsidRDefault="00C75DF5" w:rsidP="00C75DF5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C75DF5" w:rsidRPr="00083A72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083A72">
        <w:rPr>
          <w:rFonts w:ascii="Times New Roman" w:hAnsi="Times New Roman"/>
          <w:sz w:val="28"/>
          <w:szCs w:val="28"/>
        </w:rPr>
        <w:t>Обеспеченно</w:t>
      </w:r>
      <w:r>
        <w:rPr>
          <w:rFonts w:ascii="Times New Roman" w:hAnsi="Times New Roman"/>
          <w:sz w:val="28"/>
          <w:szCs w:val="28"/>
        </w:rPr>
        <w:t>сть детского сада педагогами 100</w:t>
      </w:r>
      <w:r w:rsidRPr="00083A72">
        <w:rPr>
          <w:rFonts w:ascii="Times New Roman" w:hAnsi="Times New Roman"/>
          <w:sz w:val="28"/>
          <w:szCs w:val="28"/>
        </w:rPr>
        <w:t>%.</w:t>
      </w:r>
    </w:p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083A72">
        <w:rPr>
          <w:rFonts w:ascii="Times New Roman" w:hAnsi="Times New Roman"/>
          <w:sz w:val="28"/>
          <w:szCs w:val="28"/>
        </w:rPr>
        <w:t>Образовательный уровень педагогов:</w:t>
      </w:r>
    </w:p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083A72">
        <w:rPr>
          <w:rFonts w:ascii="Times New Roman" w:hAnsi="Times New Roman"/>
          <w:sz w:val="28"/>
          <w:szCs w:val="28"/>
        </w:rPr>
        <w:t xml:space="preserve">средне специальный </w:t>
      </w:r>
      <w:r>
        <w:rPr>
          <w:rFonts w:ascii="Times New Roman" w:hAnsi="Times New Roman"/>
          <w:sz w:val="28"/>
          <w:szCs w:val="28"/>
        </w:rPr>
        <w:t xml:space="preserve">-2, </w:t>
      </w:r>
    </w:p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высшее-1</w:t>
      </w:r>
    </w:p>
    <w:p w:rsidR="00C75DF5" w:rsidRPr="00B74A3E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</w:t>
      </w:r>
    </w:p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C75DF5" w:rsidRPr="00A9343C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ind w:left="1080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lastRenderedPageBreak/>
        <w:t>7.1</w:t>
      </w:r>
      <w:r w:rsidRPr="00A9343C">
        <w:rPr>
          <w:rFonts w:ascii="Times New Roman" w:hAnsi="Times New Roman"/>
          <w:b/>
          <w:sz w:val="28"/>
          <w:szCs w:val="28"/>
          <w:u w:val="single"/>
        </w:rPr>
        <w:t>Состав педагогического коллектива</w:t>
      </w:r>
    </w:p>
    <w:p w:rsidR="00C75DF5" w:rsidRPr="00A9343C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33"/>
        <w:gridCol w:w="1875"/>
        <w:gridCol w:w="1787"/>
        <w:gridCol w:w="1573"/>
        <w:gridCol w:w="2403"/>
      </w:tblGrid>
      <w:tr w:rsidR="00C75DF5" w:rsidRPr="00DD4C0C" w:rsidTr="00116130">
        <w:tc>
          <w:tcPr>
            <w:tcW w:w="2250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2086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Образование</w:t>
            </w:r>
          </w:p>
        </w:tc>
        <w:tc>
          <w:tcPr>
            <w:tcW w:w="2666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 xml:space="preserve">Должность </w:t>
            </w:r>
          </w:p>
        </w:tc>
        <w:tc>
          <w:tcPr>
            <w:tcW w:w="1819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 xml:space="preserve">Категория </w:t>
            </w:r>
          </w:p>
        </w:tc>
        <w:tc>
          <w:tcPr>
            <w:tcW w:w="1352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Стаж</w:t>
            </w:r>
          </w:p>
        </w:tc>
      </w:tr>
      <w:tr w:rsidR="00C75DF5" w:rsidRPr="00DD4C0C" w:rsidTr="00116130">
        <w:tc>
          <w:tcPr>
            <w:tcW w:w="2250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Измайлова А.Р.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6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  <w:tc>
          <w:tcPr>
            <w:tcW w:w="2666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Заведующая ДОУ</w:t>
            </w:r>
          </w:p>
        </w:tc>
        <w:tc>
          <w:tcPr>
            <w:tcW w:w="1819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2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Pr="00DD4C0C">
              <w:rPr>
                <w:rFonts w:ascii="Times New Roman" w:hAnsi="Times New Roman"/>
                <w:sz w:val="28"/>
                <w:szCs w:val="28"/>
              </w:rPr>
              <w:t xml:space="preserve"> лет</w:t>
            </w:r>
          </w:p>
        </w:tc>
      </w:tr>
      <w:tr w:rsidR="00C75DF5" w:rsidRPr="00DD4C0C" w:rsidTr="00116130">
        <w:tc>
          <w:tcPr>
            <w:tcW w:w="2250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Хмелевская Л.Н.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6" w:type="dxa"/>
          </w:tcPr>
          <w:p w:rsidR="00C75DF5" w:rsidRPr="00DD4C0C" w:rsidRDefault="00C75DF5" w:rsidP="0011613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средне - специальное</w:t>
            </w:r>
          </w:p>
        </w:tc>
        <w:tc>
          <w:tcPr>
            <w:tcW w:w="2666" w:type="dxa"/>
          </w:tcPr>
          <w:p w:rsidR="00C75DF5" w:rsidRPr="00523B98" w:rsidRDefault="00C75DF5" w:rsidP="00116130">
            <w:pPr>
              <w:jc w:val="center"/>
            </w:pPr>
            <w:r w:rsidRPr="00DD4C0C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1819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 категория</w:t>
            </w:r>
          </w:p>
        </w:tc>
        <w:tc>
          <w:tcPr>
            <w:tcW w:w="1352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Pr="00DD4C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лет</w:t>
            </w:r>
          </w:p>
        </w:tc>
      </w:tr>
      <w:tr w:rsidR="00C75DF5" w:rsidRPr="00DD4C0C" w:rsidTr="00116130">
        <w:tc>
          <w:tcPr>
            <w:tcW w:w="2250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Пахомова И.В.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6" w:type="dxa"/>
          </w:tcPr>
          <w:p w:rsidR="00C75DF5" w:rsidRPr="00DD4C0C" w:rsidRDefault="00C75DF5" w:rsidP="0011613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средне - специальное</w:t>
            </w:r>
          </w:p>
        </w:tc>
        <w:tc>
          <w:tcPr>
            <w:tcW w:w="2666" w:type="dxa"/>
          </w:tcPr>
          <w:p w:rsidR="00C75DF5" w:rsidRPr="00523B98" w:rsidRDefault="00C75DF5" w:rsidP="00116130">
            <w:pPr>
              <w:jc w:val="center"/>
            </w:pPr>
            <w:r w:rsidRPr="00DD4C0C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1819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DD4C0C">
              <w:rPr>
                <w:rFonts w:ascii="Times New Roman" w:hAnsi="Times New Roman"/>
                <w:sz w:val="28"/>
                <w:szCs w:val="28"/>
              </w:rPr>
              <w:t>б</w:t>
            </w:r>
            <w:proofErr w:type="gramEnd"/>
            <w:r w:rsidRPr="00DD4C0C">
              <w:rPr>
                <w:rFonts w:ascii="Times New Roman" w:hAnsi="Times New Roman"/>
                <w:sz w:val="28"/>
                <w:szCs w:val="28"/>
              </w:rPr>
              <w:t>/к</w:t>
            </w:r>
          </w:p>
        </w:tc>
        <w:tc>
          <w:tcPr>
            <w:tcW w:w="1352" w:type="dxa"/>
          </w:tcPr>
          <w:p w:rsidR="00C75DF5" w:rsidRPr="00DD4C0C" w:rsidRDefault="00C75DF5" w:rsidP="00116130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лет</w:t>
            </w:r>
          </w:p>
        </w:tc>
      </w:tr>
      <w:tr w:rsidR="00C75DF5" w:rsidRPr="00DD4C0C" w:rsidTr="00116130">
        <w:tc>
          <w:tcPr>
            <w:tcW w:w="2250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086" w:type="dxa"/>
          </w:tcPr>
          <w:p w:rsidR="00C75DF5" w:rsidRPr="00DD4C0C" w:rsidRDefault="00C75DF5" w:rsidP="0011613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  <w:tc>
          <w:tcPr>
            <w:tcW w:w="2666" w:type="dxa"/>
          </w:tcPr>
          <w:p w:rsidR="00C75DF5" w:rsidRPr="00DD4C0C" w:rsidRDefault="00C75DF5" w:rsidP="0011613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1819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б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/к</w:t>
            </w:r>
          </w:p>
        </w:tc>
        <w:tc>
          <w:tcPr>
            <w:tcW w:w="1352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год</w:t>
            </w:r>
          </w:p>
        </w:tc>
      </w:tr>
    </w:tbl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75DF5" w:rsidRPr="007101BA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ind w:left="1080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7.2</w:t>
      </w:r>
      <w:r w:rsidRPr="007101BA">
        <w:rPr>
          <w:rFonts w:ascii="Times New Roman" w:hAnsi="Times New Roman"/>
          <w:b/>
          <w:sz w:val="28"/>
          <w:szCs w:val="28"/>
          <w:u w:val="single"/>
        </w:rPr>
        <w:t>Повышение профессионального уровня педагогов МБДОУ «Теремок»</w:t>
      </w:r>
    </w:p>
    <w:p w:rsidR="00C75DF5" w:rsidRPr="007101BA" w:rsidRDefault="00C75DF5" w:rsidP="00C75DF5">
      <w:pPr>
        <w:widowControl w:val="0"/>
        <w:autoSpaceDE w:val="0"/>
        <w:autoSpaceDN w:val="0"/>
        <w:adjustRightInd w:val="0"/>
        <w:spacing w:after="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4"/>
        <w:gridCol w:w="4492"/>
        <w:gridCol w:w="4125"/>
      </w:tblGrid>
      <w:tr w:rsidR="00C75DF5" w:rsidRPr="007101BA" w:rsidTr="00116130">
        <w:tc>
          <w:tcPr>
            <w:tcW w:w="959" w:type="dxa"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01BA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  <w:proofErr w:type="spellStart"/>
            <w:proofErr w:type="gramStart"/>
            <w:r w:rsidRPr="007101BA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7101BA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7101BA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678" w:type="dxa"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01BA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4252" w:type="dxa"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01BA">
              <w:rPr>
                <w:rFonts w:ascii="Times New Roman" w:hAnsi="Times New Roman"/>
                <w:b/>
                <w:sz w:val="28"/>
                <w:szCs w:val="28"/>
              </w:rPr>
              <w:t>Тема самообразования</w:t>
            </w:r>
          </w:p>
        </w:tc>
      </w:tr>
      <w:tr w:rsidR="00C75DF5" w:rsidRPr="007101BA" w:rsidTr="00116130">
        <w:tc>
          <w:tcPr>
            <w:tcW w:w="959" w:type="dxa"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678" w:type="dxa"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Пахомова Инна Владимировна</w:t>
            </w:r>
          </w:p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75DF5" w:rsidRPr="00F2236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135AF2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Экологическое воспитание</w:t>
            </w:r>
            <w:r w:rsidRPr="00135AF2">
              <w:rPr>
                <w:rFonts w:ascii="Times New Roman" w:hAnsi="Times New Roman"/>
                <w:sz w:val="28"/>
                <w:szCs w:val="28"/>
              </w:rPr>
              <w:t xml:space="preserve"> детей </w:t>
            </w:r>
            <w:r>
              <w:rPr>
                <w:rFonts w:ascii="Times New Roman" w:hAnsi="Times New Roman"/>
                <w:sz w:val="28"/>
                <w:szCs w:val="28"/>
              </w:rPr>
              <w:t>младшего</w:t>
            </w:r>
            <w:r w:rsidRPr="00135AF2">
              <w:rPr>
                <w:rFonts w:ascii="Times New Roman" w:hAnsi="Times New Roman"/>
                <w:sz w:val="28"/>
                <w:szCs w:val="28"/>
              </w:rPr>
              <w:t xml:space="preserve"> возраста»</w:t>
            </w:r>
          </w:p>
        </w:tc>
      </w:tr>
      <w:tr w:rsidR="00C75DF5" w:rsidRPr="00DD4C0C" w:rsidTr="00116130">
        <w:tc>
          <w:tcPr>
            <w:tcW w:w="959" w:type="dxa"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678" w:type="dxa"/>
          </w:tcPr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01BA">
              <w:rPr>
                <w:rFonts w:ascii="Times New Roman" w:hAnsi="Times New Roman"/>
                <w:sz w:val="28"/>
                <w:szCs w:val="28"/>
              </w:rPr>
              <w:t>Хмелевская Любовь Николаевна</w:t>
            </w:r>
          </w:p>
          <w:p w:rsidR="00C75DF5" w:rsidRPr="007101BA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75DF5" w:rsidRPr="00F2236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7E6321">
              <w:rPr>
                <w:rFonts w:ascii="Times New Roman" w:hAnsi="Times New Roman"/>
                <w:sz w:val="28"/>
                <w:szCs w:val="28"/>
              </w:rPr>
              <w:t>«Развитие мелкой моторики у дошкольников через нетрадиционные техники рисования»</w:t>
            </w:r>
          </w:p>
        </w:tc>
      </w:tr>
    </w:tbl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DF5" w:rsidRPr="00A9343C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7.3</w:t>
      </w:r>
      <w:r w:rsidRPr="00A9343C">
        <w:rPr>
          <w:rFonts w:ascii="Times New Roman" w:hAnsi="Times New Roman"/>
          <w:b/>
          <w:sz w:val="28"/>
          <w:szCs w:val="28"/>
          <w:u w:val="single"/>
        </w:rPr>
        <w:t xml:space="preserve">Повышение профессионального мастерства </w:t>
      </w:r>
      <w:proofErr w:type="gramStart"/>
      <w:r w:rsidRPr="00A9343C">
        <w:rPr>
          <w:rFonts w:ascii="Times New Roman" w:hAnsi="Times New Roman"/>
          <w:b/>
          <w:sz w:val="28"/>
          <w:szCs w:val="28"/>
          <w:u w:val="single"/>
        </w:rPr>
        <w:t>педагогических</w:t>
      </w:r>
      <w:proofErr w:type="gramEnd"/>
    </w:p>
    <w:p w:rsidR="00C75DF5" w:rsidRPr="00A9343C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A9343C">
        <w:rPr>
          <w:rFonts w:ascii="Times New Roman" w:hAnsi="Times New Roman"/>
          <w:b/>
          <w:sz w:val="28"/>
          <w:szCs w:val="28"/>
          <w:u w:val="single"/>
        </w:rPr>
        <w:t>кадров</w:t>
      </w:r>
      <w:r w:rsidRPr="00A9343C">
        <w:rPr>
          <w:rFonts w:ascii="Times New Roman" w:hAnsi="Times New Roman"/>
          <w:b/>
          <w:sz w:val="28"/>
          <w:szCs w:val="28"/>
          <w:u w:val="single"/>
        </w:rPr>
        <w:cr/>
      </w:r>
    </w:p>
    <w:p w:rsidR="00C75DF5" w:rsidRDefault="00C75DF5" w:rsidP="00C75DF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5"/>
        <w:gridCol w:w="3945"/>
        <w:gridCol w:w="2404"/>
        <w:gridCol w:w="2447"/>
      </w:tblGrid>
      <w:tr w:rsidR="00C75DF5" w:rsidRPr="00DD4C0C" w:rsidTr="00116130">
        <w:tc>
          <w:tcPr>
            <w:tcW w:w="817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393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695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516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C75DF5" w:rsidRPr="00DD4C0C" w:rsidTr="00116130">
        <w:tc>
          <w:tcPr>
            <w:tcW w:w="817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4393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Работа педагогов по темам и планам самообразования</w:t>
            </w:r>
            <w:r w:rsidRPr="00DD4C0C">
              <w:rPr>
                <w:rFonts w:ascii="Times New Roman" w:hAnsi="Times New Roman"/>
                <w:sz w:val="28"/>
                <w:szCs w:val="28"/>
              </w:rPr>
              <w:cr/>
              <w:t xml:space="preserve"> 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 xml:space="preserve">В течение учебного года </w:t>
            </w:r>
          </w:p>
        </w:tc>
        <w:tc>
          <w:tcPr>
            <w:tcW w:w="2516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  <w:tr w:rsidR="00C75DF5" w:rsidRPr="00DD4C0C" w:rsidTr="00116130">
        <w:tc>
          <w:tcPr>
            <w:tcW w:w="817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4393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Проведение аттестации педагогических кадров</w:t>
            </w:r>
          </w:p>
        </w:tc>
        <w:tc>
          <w:tcPr>
            <w:tcW w:w="2695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УО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16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lastRenderedPageBreak/>
              <w:t>Заведующая</w:t>
            </w:r>
          </w:p>
        </w:tc>
      </w:tr>
      <w:tr w:rsidR="00C75DF5" w:rsidRPr="00DD4C0C" w:rsidTr="00116130">
        <w:tc>
          <w:tcPr>
            <w:tcW w:w="817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3.</w:t>
            </w:r>
          </w:p>
        </w:tc>
        <w:tc>
          <w:tcPr>
            <w:tcW w:w="4393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Участие в семинарах, педсоветах ДОУ: выступления, открытые мероприятия</w:t>
            </w:r>
            <w:r w:rsidRPr="00DD4C0C">
              <w:rPr>
                <w:rFonts w:ascii="Times New Roman" w:hAnsi="Times New Roman"/>
                <w:sz w:val="28"/>
                <w:szCs w:val="28"/>
              </w:rPr>
              <w:cr/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ДОУ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16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  <w:tr w:rsidR="00C75DF5" w:rsidRPr="00DD4C0C" w:rsidTr="00116130">
        <w:tc>
          <w:tcPr>
            <w:tcW w:w="817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4393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Участие в конкурсах, выставках, смотрах в рамках работы ДОУ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95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В течение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учебного года</w:t>
            </w:r>
          </w:p>
        </w:tc>
        <w:tc>
          <w:tcPr>
            <w:tcW w:w="2516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</w:tc>
      </w:tr>
      <w:tr w:rsidR="00C75DF5" w:rsidRPr="00DD4C0C" w:rsidTr="00116130">
        <w:tc>
          <w:tcPr>
            <w:tcW w:w="817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4393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Изучение и внедрение передового опыта.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В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течение года</w:t>
            </w:r>
          </w:p>
        </w:tc>
        <w:tc>
          <w:tcPr>
            <w:tcW w:w="2516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  <w:tr w:rsidR="00C75DF5" w:rsidRPr="00DD4C0C" w:rsidTr="00116130">
        <w:tc>
          <w:tcPr>
            <w:tcW w:w="817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4393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Пополнение «Методической копилки».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В</w:t>
            </w:r>
          </w:p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течение года</w:t>
            </w:r>
          </w:p>
        </w:tc>
        <w:tc>
          <w:tcPr>
            <w:tcW w:w="2516" w:type="dxa"/>
          </w:tcPr>
          <w:p w:rsidR="00C75DF5" w:rsidRPr="00DD4C0C" w:rsidRDefault="00C75DF5" w:rsidP="00116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</w:tbl>
    <w:p w:rsidR="00C75DF5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75DF5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75DF5" w:rsidRDefault="00C75DF5" w:rsidP="00C75DF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8.  </w:t>
      </w:r>
      <w:r w:rsidRPr="00BE7E58">
        <w:rPr>
          <w:rFonts w:ascii="Times New Roman" w:hAnsi="Times New Roman"/>
          <w:b/>
          <w:sz w:val="28"/>
          <w:szCs w:val="28"/>
        </w:rPr>
        <w:t>Организационно-методическая работа</w:t>
      </w:r>
    </w:p>
    <w:p w:rsidR="00C75DF5" w:rsidRDefault="00C75DF5" w:rsidP="00C75DF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75DF5" w:rsidRPr="00111B25" w:rsidRDefault="00C75DF5" w:rsidP="00C75DF5">
      <w:pPr>
        <w:spacing w:after="0" w:line="240" w:lineRule="auto"/>
        <w:ind w:left="108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111B25">
        <w:rPr>
          <w:rFonts w:ascii="Times New Roman" w:hAnsi="Times New Roman"/>
          <w:b/>
          <w:sz w:val="28"/>
          <w:szCs w:val="28"/>
          <w:u w:val="single"/>
        </w:rPr>
        <w:t>Педагогические советы</w:t>
      </w:r>
    </w:p>
    <w:p w:rsidR="00C75DF5" w:rsidRPr="00111B25" w:rsidRDefault="00C75DF5" w:rsidP="00C75DF5">
      <w:pPr>
        <w:spacing w:after="0" w:line="240" w:lineRule="auto"/>
        <w:ind w:left="495"/>
        <w:rPr>
          <w:rFonts w:ascii="Times New Roman" w:hAnsi="Times New Roman"/>
          <w:b/>
          <w:sz w:val="28"/>
          <w:szCs w:val="28"/>
          <w:u w:val="single"/>
        </w:rPr>
      </w:pPr>
    </w:p>
    <w:p w:rsidR="00C75DF5" w:rsidRPr="00111B25" w:rsidRDefault="00C75DF5" w:rsidP="00C75DF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11B25">
        <w:rPr>
          <w:rFonts w:ascii="Times New Roman" w:hAnsi="Times New Roman"/>
          <w:b/>
          <w:sz w:val="28"/>
          <w:szCs w:val="28"/>
        </w:rPr>
        <w:t>Педсовет № 1 – установочный (сентябрь)</w:t>
      </w:r>
    </w:p>
    <w:p w:rsidR="00C75DF5" w:rsidRPr="00111B25" w:rsidRDefault="00C75DF5" w:rsidP="00C75DF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111B25">
        <w:rPr>
          <w:rFonts w:ascii="Times New Roman" w:hAnsi="Times New Roman"/>
          <w:b/>
          <w:i/>
          <w:sz w:val="28"/>
          <w:szCs w:val="28"/>
        </w:rPr>
        <w:t>«Организация педаго</w:t>
      </w:r>
      <w:r>
        <w:rPr>
          <w:rFonts w:ascii="Times New Roman" w:hAnsi="Times New Roman"/>
          <w:b/>
          <w:i/>
          <w:sz w:val="28"/>
          <w:szCs w:val="28"/>
        </w:rPr>
        <w:t>гического процесса в ДОУ на 2017 – 2018</w:t>
      </w:r>
      <w:r w:rsidRPr="00111B25">
        <w:rPr>
          <w:rFonts w:ascii="Times New Roman" w:hAnsi="Times New Roman"/>
          <w:b/>
          <w:i/>
          <w:sz w:val="28"/>
          <w:szCs w:val="28"/>
        </w:rPr>
        <w:t xml:space="preserve"> учебный год»</w:t>
      </w:r>
    </w:p>
    <w:p w:rsidR="00C75DF5" w:rsidRPr="00111B25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1.  Подведение итогов работы в  летне-оздоровительный период;</w:t>
      </w:r>
    </w:p>
    <w:p w:rsidR="00C75DF5" w:rsidRPr="00111B25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2.  Анализ готовности ДОУ к началу учебного года;</w:t>
      </w:r>
    </w:p>
    <w:p w:rsidR="00C75DF5" w:rsidRPr="00111B25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3.  Организация педагогического процесса ДОУ;</w:t>
      </w:r>
    </w:p>
    <w:p w:rsidR="00C75DF5" w:rsidRPr="00111B25" w:rsidRDefault="00C75DF5" w:rsidP="00C75D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 xml:space="preserve">4. Ознакомление </w:t>
      </w:r>
      <w:r>
        <w:rPr>
          <w:rFonts w:ascii="Times New Roman" w:hAnsi="Times New Roman"/>
          <w:sz w:val="28"/>
          <w:szCs w:val="28"/>
        </w:rPr>
        <w:t>с  годовым планом работы на 2018 – 2019</w:t>
      </w:r>
      <w:r w:rsidRPr="00111B25">
        <w:rPr>
          <w:rFonts w:ascii="Times New Roman" w:hAnsi="Times New Roman"/>
          <w:sz w:val="28"/>
          <w:szCs w:val="28"/>
        </w:rPr>
        <w:t xml:space="preserve"> учебный год;</w:t>
      </w:r>
    </w:p>
    <w:p w:rsidR="00C75DF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5.  Корректировка и утверждение графиков работы, образовательной деятельности.</w:t>
      </w:r>
    </w:p>
    <w:p w:rsidR="00C75DF5" w:rsidRPr="00111B2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6.Рассмотрение и обсуждение программы дополнительного образования «Радуга красок».</w:t>
      </w:r>
    </w:p>
    <w:p w:rsidR="00C75DF5" w:rsidRPr="00111B2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DF5" w:rsidRPr="00111B25" w:rsidRDefault="00C75DF5" w:rsidP="00C75DF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11B25">
        <w:rPr>
          <w:rFonts w:ascii="Times New Roman" w:hAnsi="Times New Roman"/>
          <w:b/>
          <w:sz w:val="28"/>
          <w:szCs w:val="28"/>
        </w:rPr>
        <w:t>Педсовет № 2  (декабрь)</w:t>
      </w:r>
    </w:p>
    <w:p w:rsidR="00C75DF5" w:rsidRDefault="00C75DF5" w:rsidP="00C75DF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111B25">
        <w:rPr>
          <w:rFonts w:ascii="Times New Roman" w:hAnsi="Times New Roman"/>
          <w:b/>
          <w:i/>
          <w:sz w:val="28"/>
          <w:szCs w:val="28"/>
        </w:rPr>
        <w:t>«</w:t>
      </w:r>
      <w:r>
        <w:rPr>
          <w:rFonts w:ascii="Times New Roman" w:hAnsi="Times New Roman"/>
          <w:b/>
          <w:i/>
          <w:sz w:val="28"/>
          <w:szCs w:val="28"/>
        </w:rPr>
        <w:t xml:space="preserve">Взаимодействие ДОУ с семьями воспитанников в контексте с ФГОС </w:t>
      </w:r>
      <w:proofErr w:type="gramStart"/>
      <w:r>
        <w:rPr>
          <w:rFonts w:ascii="Times New Roman" w:hAnsi="Times New Roman"/>
          <w:b/>
          <w:i/>
          <w:sz w:val="28"/>
          <w:szCs w:val="28"/>
        </w:rPr>
        <w:t>ДО</w:t>
      </w:r>
      <w:proofErr w:type="gramEnd"/>
      <w:r w:rsidRPr="00111B25">
        <w:rPr>
          <w:rFonts w:ascii="Times New Roman" w:hAnsi="Times New Roman"/>
          <w:b/>
          <w:i/>
          <w:sz w:val="28"/>
          <w:szCs w:val="28"/>
        </w:rPr>
        <w:t>»</w:t>
      </w:r>
    </w:p>
    <w:p w:rsidR="00C75DF5" w:rsidRPr="00111B2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</w:rPr>
        <w:t>Сообщение Пахомовой И.В. на тему «Участие родителей в образовательном процессе»</w:t>
      </w:r>
    </w:p>
    <w:p w:rsidR="00C75DF5" w:rsidRPr="00111B2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" w:hAnsi="Times New Roman"/>
          <w:sz w:val="28"/>
          <w:szCs w:val="28"/>
        </w:rPr>
        <w:t>Выступление заведующей  на тему «Анализ работы с родителями»</w:t>
      </w:r>
    </w:p>
    <w:p w:rsidR="00C75DF5" w:rsidRDefault="00C75DF5" w:rsidP="00C75DF5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C75DF5" w:rsidRDefault="00C75DF5" w:rsidP="00C75DF5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C75DF5" w:rsidRDefault="00C75DF5" w:rsidP="00C75DF5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C75DF5" w:rsidRPr="00355956" w:rsidRDefault="00C75DF5" w:rsidP="00C75DF5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C75DF5" w:rsidRPr="00BE7E58" w:rsidRDefault="00C75DF5" w:rsidP="00C75DF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E7E58">
        <w:rPr>
          <w:rFonts w:ascii="Times New Roman" w:hAnsi="Times New Roman"/>
          <w:b/>
          <w:sz w:val="28"/>
          <w:szCs w:val="28"/>
        </w:rPr>
        <w:lastRenderedPageBreak/>
        <w:t>Педсовет № 3 (март)</w:t>
      </w:r>
    </w:p>
    <w:tbl>
      <w:tblPr>
        <w:tblW w:w="0" w:type="auto"/>
        <w:tblCellSpacing w:w="20" w:type="dxa"/>
        <w:tblLook w:val="00A0"/>
      </w:tblPr>
      <w:tblGrid>
        <w:gridCol w:w="9651"/>
      </w:tblGrid>
      <w:tr w:rsidR="00C75DF5" w:rsidRPr="00BE7E58" w:rsidTr="00116130">
        <w:trPr>
          <w:tblCellSpacing w:w="20" w:type="dxa"/>
        </w:trPr>
        <w:tc>
          <w:tcPr>
            <w:tcW w:w="10133" w:type="dxa"/>
          </w:tcPr>
          <w:p w:rsidR="00C75DF5" w:rsidRPr="002D3F4D" w:rsidRDefault="00C75DF5" w:rsidP="00116130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BE7E58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Физическое развитие детей дошкольного возраста</w:t>
            </w:r>
            <w:r w:rsidRPr="00BE7E58">
              <w:rPr>
                <w:rFonts w:ascii="Times New Roman" w:hAnsi="Times New Roman"/>
                <w:b/>
                <w:i/>
                <w:sz w:val="28"/>
                <w:szCs w:val="28"/>
              </w:rPr>
              <w:t>»</w:t>
            </w:r>
            <w:r w:rsidRPr="00BE7E5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75DF5" w:rsidRPr="00BE7E58" w:rsidTr="00116130">
        <w:trPr>
          <w:tblCellSpacing w:w="20" w:type="dxa"/>
        </w:trPr>
        <w:tc>
          <w:tcPr>
            <w:tcW w:w="10133" w:type="dxa"/>
          </w:tcPr>
          <w:p w:rsidR="00C75DF5" w:rsidRDefault="00C75DF5" w:rsidP="001161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1.Системный анализ педагогической деятельности по направлению «Физическое развитее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»-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выступление заведующей</w:t>
            </w:r>
          </w:p>
          <w:p w:rsidR="00C75DF5" w:rsidRPr="009832B5" w:rsidRDefault="00C75DF5" w:rsidP="001161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2.Проектирование модели целостной системы 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физкультурно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оздоровительной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работы-выступление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Пахомовой И.В.</w:t>
            </w:r>
          </w:p>
        </w:tc>
      </w:tr>
    </w:tbl>
    <w:p w:rsidR="00C75DF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5DF5" w:rsidRPr="00BE7E58" w:rsidRDefault="00C75DF5" w:rsidP="00C75DF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E7E58">
        <w:rPr>
          <w:rFonts w:ascii="Times New Roman" w:hAnsi="Times New Roman"/>
          <w:b/>
          <w:sz w:val="28"/>
          <w:szCs w:val="28"/>
        </w:rPr>
        <w:t>Педсовет № 4</w:t>
      </w:r>
      <w:r w:rsidRPr="00BE7E58">
        <w:rPr>
          <w:rFonts w:ascii="Times New Roman" w:hAnsi="Times New Roman"/>
          <w:sz w:val="28"/>
          <w:szCs w:val="28"/>
        </w:rPr>
        <w:t xml:space="preserve"> - </w:t>
      </w:r>
      <w:r w:rsidRPr="00BE7E58">
        <w:rPr>
          <w:rFonts w:ascii="Times New Roman" w:hAnsi="Times New Roman"/>
          <w:b/>
          <w:sz w:val="28"/>
          <w:szCs w:val="28"/>
        </w:rPr>
        <w:t>итоговый (май)</w:t>
      </w:r>
    </w:p>
    <w:p w:rsidR="00C75DF5" w:rsidRDefault="00C75DF5" w:rsidP="00C75DF5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«Результаты работы педагогического коллектива за 2018-2019 учебный год»</w:t>
      </w:r>
    </w:p>
    <w:p w:rsidR="00C75DF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Цель:</w:t>
      </w:r>
    </w:p>
    <w:p w:rsidR="00C75DF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Подведение итогов учебного года, выработка стратегии на следующий учебный год</w:t>
      </w:r>
    </w:p>
    <w:p w:rsidR="00C75DF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Задачи:</w:t>
      </w:r>
    </w:p>
    <w:p w:rsidR="00C75DF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1.Анализ работы МБДОУ за 2018-2019 учебный год</w:t>
      </w:r>
    </w:p>
    <w:p w:rsidR="00C75DF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2.Обсуждение проекта плана на летний оздоровительный период, расписание образовательных предложений (НОД), режим пребывания детей</w:t>
      </w:r>
    </w:p>
    <w:p w:rsidR="00C75DF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3.Формирование основных направлений работы на 2019-2020 учебный год</w:t>
      </w:r>
    </w:p>
    <w:p w:rsidR="00C75DF5" w:rsidRPr="009832B5" w:rsidRDefault="00C75DF5" w:rsidP="00C75DF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4.Обсуждение проекта годового плана на 2019-2020 учебный год</w:t>
      </w:r>
    </w:p>
    <w:p w:rsidR="00C75DF5" w:rsidRPr="009832B5" w:rsidRDefault="00C75DF5" w:rsidP="00C75DF5">
      <w:pPr>
        <w:jc w:val="both"/>
        <w:rPr>
          <w:rFonts w:ascii="Times New Roman" w:hAnsi="Times New Roman"/>
          <w:sz w:val="28"/>
          <w:szCs w:val="28"/>
        </w:rPr>
      </w:pPr>
    </w:p>
    <w:p w:rsidR="00C75DF5" w:rsidRDefault="00C75DF5" w:rsidP="00C75DF5">
      <w:pPr>
        <w:ind w:left="1080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Родительские собрания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18"/>
        <w:gridCol w:w="5626"/>
        <w:gridCol w:w="2461"/>
      </w:tblGrid>
      <w:tr w:rsidR="00C75DF5" w:rsidRPr="00536563" w:rsidTr="00116130">
        <w:tc>
          <w:tcPr>
            <w:tcW w:w="1560" w:type="dxa"/>
          </w:tcPr>
          <w:p w:rsidR="00C75DF5" w:rsidRPr="00536563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6379" w:type="dxa"/>
          </w:tcPr>
          <w:p w:rsidR="00C75DF5" w:rsidRPr="00536563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516" w:type="dxa"/>
          </w:tcPr>
          <w:p w:rsidR="00C75DF5" w:rsidRPr="00536563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C75DF5" w:rsidRPr="00536563" w:rsidTr="00116130">
        <w:tc>
          <w:tcPr>
            <w:tcW w:w="1560" w:type="dxa"/>
          </w:tcPr>
          <w:p w:rsidR="00C75DF5" w:rsidRPr="00536563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6379" w:type="dxa"/>
          </w:tcPr>
          <w:p w:rsidR="00C75DF5" w:rsidRPr="00536563" w:rsidRDefault="00C75DF5" w:rsidP="0011613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«Основные направления воспитательно-образовательной и оздоров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ительной работы с детьми на 2018-2019</w:t>
            </w: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 xml:space="preserve"> учебный год»</w:t>
            </w:r>
          </w:p>
          <w:p w:rsidR="00C75DF5" w:rsidRPr="00536563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выбор председате</w:t>
            </w:r>
            <w:r>
              <w:rPr>
                <w:rFonts w:ascii="Times New Roman" w:hAnsi="Times New Roman"/>
                <w:sz w:val="28"/>
                <w:szCs w:val="28"/>
              </w:rPr>
              <w:t>ля родительского комитета в ДОУ</w:t>
            </w:r>
          </w:p>
          <w:p w:rsidR="00C75DF5" w:rsidRPr="00536563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C75DF5" w:rsidRPr="00536563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C75DF5" w:rsidRPr="00536563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DF5" w:rsidRPr="00536563" w:rsidTr="00116130">
        <w:tc>
          <w:tcPr>
            <w:tcW w:w="1560" w:type="dxa"/>
          </w:tcPr>
          <w:p w:rsidR="00C75DF5" w:rsidRPr="00536563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6379" w:type="dxa"/>
          </w:tcPr>
          <w:p w:rsidR="00C75DF5" w:rsidRPr="00536563" w:rsidRDefault="00C75DF5" w:rsidP="0011613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Итоги года</w:t>
            </w:r>
          </w:p>
          <w:p w:rsidR="00C75DF5" w:rsidRPr="00536563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Публичный отчет заведующей ДОУ о работе детского сада</w:t>
            </w:r>
          </w:p>
          <w:p w:rsidR="00C75DF5" w:rsidRPr="00536563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 учебный год.</w:t>
            </w:r>
          </w:p>
          <w:p w:rsidR="00C75DF5" w:rsidRPr="00536563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Результаты усвоения программы детьми.</w:t>
            </w:r>
          </w:p>
          <w:p w:rsidR="00C75DF5" w:rsidRPr="00536563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План летней оздоровительной компании.</w:t>
            </w:r>
          </w:p>
          <w:p w:rsidR="00C75DF5" w:rsidRPr="00536563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Выпускной бал</w:t>
            </w:r>
          </w:p>
        </w:tc>
        <w:tc>
          <w:tcPr>
            <w:tcW w:w="2516" w:type="dxa"/>
          </w:tcPr>
          <w:p w:rsidR="00C75DF5" w:rsidRPr="00536563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C75DF5" w:rsidRPr="00536563" w:rsidRDefault="00C75DF5" w:rsidP="001161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  <w:p w:rsidR="00C75DF5" w:rsidRPr="00536563" w:rsidRDefault="00C75DF5" w:rsidP="001161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75DF5" w:rsidRDefault="00C75DF5" w:rsidP="00C75DF5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C75DF5" w:rsidRDefault="00C75DF5" w:rsidP="00C75DF5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75DF5" w:rsidRDefault="00C75DF5" w:rsidP="00C75DF5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75DF5" w:rsidRDefault="00C75DF5" w:rsidP="00C75DF5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75DF5" w:rsidRDefault="00C75DF5" w:rsidP="00C75DF5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75DF5" w:rsidRDefault="00C75DF5" w:rsidP="00C75DF5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75DF5" w:rsidRDefault="00C75DF5" w:rsidP="00C75DF5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75DF5" w:rsidRPr="00B74A3E" w:rsidRDefault="00C75DF5" w:rsidP="00C75DF5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75DF5" w:rsidRPr="00B74A3E" w:rsidRDefault="00C75DF5" w:rsidP="00C75DF5">
      <w:pPr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  <w:r w:rsidRPr="00B74A3E">
        <w:rPr>
          <w:rFonts w:ascii="Times New Roman" w:hAnsi="Times New Roman"/>
          <w:b/>
          <w:bCs/>
          <w:sz w:val="28"/>
          <w:szCs w:val="28"/>
        </w:rPr>
        <w:t>Система внутреннего мониторинга</w:t>
      </w:r>
    </w:p>
    <w:p w:rsidR="00C75DF5" w:rsidRPr="00B74A3E" w:rsidRDefault="00C75DF5" w:rsidP="00C75DF5">
      <w:pPr>
        <w:spacing w:line="240" w:lineRule="atLeast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B74A3E">
        <w:rPr>
          <w:rFonts w:ascii="Times New Roman" w:hAnsi="Times New Roman"/>
          <w:b/>
          <w:sz w:val="28"/>
          <w:szCs w:val="28"/>
        </w:rPr>
        <w:t>Изучение работ воспитателей</w:t>
      </w:r>
    </w:p>
    <w:p w:rsidR="00C75DF5" w:rsidRPr="000017C5" w:rsidRDefault="00C75DF5" w:rsidP="00C75DF5">
      <w:pPr>
        <w:spacing w:line="240" w:lineRule="atLeast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B74A3E">
        <w:rPr>
          <w:rFonts w:ascii="Times New Roman" w:hAnsi="Times New Roman"/>
          <w:b/>
          <w:sz w:val="28"/>
          <w:szCs w:val="28"/>
        </w:rPr>
        <w:t>(график педагогического контроля)</w:t>
      </w:r>
    </w:p>
    <w:tbl>
      <w:tblPr>
        <w:tblW w:w="10041" w:type="dxa"/>
        <w:tblInd w:w="-10" w:type="dxa"/>
        <w:tblLayout w:type="fixed"/>
        <w:tblLook w:val="0000"/>
      </w:tblPr>
      <w:tblGrid>
        <w:gridCol w:w="3652"/>
        <w:gridCol w:w="10"/>
        <w:gridCol w:w="721"/>
        <w:gridCol w:w="732"/>
        <w:gridCol w:w="732"/>
        <w:gridCol w:w="650"/>
        <w:gridCol w:w="732"/>
        <w:gridCol w:w="732"/>
        <w:gridCol w:w="731"/>
        <w:gridCol w:w="732"/>
        <w:gridCol w:w="50"/>
        <w:gridCol w:w="567"/>
      </w:tblGrid>
      <w:tr w:rsidR="00C75DF5" w:rsidRPr="006B1092" w:rsidTr="00116130">
        <w:trPr>
          <w:cantSplit/>
          <w:trHeight w:val="1029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ВИД КОНТРОЛЯ:</w:t>
            </w:r>
          </w:p>
        </w:tc>
        <w:tc>
          <w:tcPr>
            <w:tcW w:w="7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:rsidR="00C75DF5" w:rsidRPr="006B1092" w:rsidRDefault="00C75DF5" w:rsidP="00116130">
            <w:pPr>
              <w:snapToGrid w:val="0"/>
              <w:ind w:left="142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:rsidR="00C75DF5" w:rsidRPr="006B1092" w:rsidRDefault="00C75DF5" w:rsidP="00116130">
            <w:pPr>
              <w:snapToGrid w:val="0"/>
              <w:ind w:left="142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:rsidR="00C75DF5" w:rsidRPr="006B1092" w:rsidRDefault="00C75DF5" w:rsidP="00116130">
            <w:pPr>
              <w:snapToGrid w:val="0"/>
              <w:ind w:left="142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:rsidR="00C75DF5" w:rsidRPr="006B1092" w:rsidRDefault="00C75DF5" w:rsidP="00116130">
            <w:pPr>
              <w:snapToGrid w:val="0"/>
              <w:ind w:left="142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:rsidR="00C75DF5" w:rsidRPr="006B1092" w:rsidRDefault="00C75DF5" w:rsidP="00116130">
            <w:pPr>
              <w:snapToGrid w:val="0"/>
              <w:ind w:left="142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:rsidR="00C75DF5" w:rsidRPr="006B1092" w:rsidRDefault="00C75DF5" w:rsidP="00116130">
            <w:pPr>
              <w:snapToGrid w:val="0"/>
              <w:ind w:left="142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:rsidR="00C75DF5" w:rsidRPr="006B1092" w:rsidRDefault="00C75DF5" w:rsidP="00116130">
            <w:pPr>
              <w:snapToGrid w:val="0"/>
              <w:ind w:left="142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:rsidR="00C75DF5" w:rsidRPr="006B1092" w:rsidRDefault="00C75DF5" w:rsidP="00116130">
            <w:pPr>
              <w:snapToGrid w:val="0"/>
              <w:ind w:left="142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75DF5" w:rsidRPr="006B1092" w:rsidRDefault="00C75DF5" w:rsidP="00116130">
            <w:pPr>
              <w:snapToGrid w:val="0"/>
              <w:ind w:left="142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</w:tr>
      <w:tr w:rsidR="00C75DF5" w:rsidRPr="006B1092" w:rsidTr="00116130">
        <w:trPr>
          <w:trHeight w:val="137"/>
        </w:trPr>
        <w:tc>
          <w:tcPr>
            <w:tcW w:w="10041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1. ТЕМАТИЧЕСКИЙ:</w:t>
            </w:r>
          </w:p>
        </w:tc>
      </w:tr>
      <w:tr w:rsidR="00C75DF5" w:rsidRPr="006B1092" w:rsidTr="00116130">
        <w:trPr>
          <w:trHeight w:val="20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5DF5" w:rsidRPr="00765173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765173">
              <w:rPr>
                <w:rFonts w:ascii="Times New Roman" w:hAnsi="Times New Roman"/>
                <w:sz w:val="20"/>
                <w:szCs w:val="20"/>
              </w:rPr>
              <w:t>«Эффективность работы по развитию умственных способностей и математических представлений у дошкольников посредством дифференцированного подхода и использования современных  развивающих технологий»</w:t>
            </w:r>
          </w:p>
        </w:tc>
        <w:tc>
          <w:tcPr>
            <w:tcW w:w="7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5DF5" w:rsidRPr="002D3F4D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5DF5" w:rsidRPr="006B1092" w:rsidTr="00116130">
        <w:trPr>
          <w:trHeight w:val="277"/>
        </w:trPr>
        <w:tc>
          <w:tcPr>
            <w:tcW w:w="1004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2. ПРЕДУПРЕДИТЕЛЬНЫЙ:</w:t>
            </w:r>
          </w:p>
        </w:tc>
      </w:tr>
      <w:tr w:rsidR="00C75DF5" w:rsidRPr="006B1092" w:rsidTr="00116130">
        <w:trPr>
          <w:trHeight w:val="742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092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017C5">
              <w:rPr>
                <w:rFonts w:ascii="Times New Roman" w:hAnsi="Times New Roman"/>
              </w:rPr>
              <w:t>оказание  методической помощи и коррекции методических приемов у молодых специалистов.</w:t>
            </w:r>
          </w:p>
        </w:tc>
        <w:tc>
          <w:tcPr>
            <w:tcW w:w="638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092">
              <w:rPr>
                <w:rFonts w:ascii="Times New Roman" w:hAnsi="Times New Roman"/>
                <w:sz w:val="24"/>
                <w:szCs w:val="24"/>
              </w:rPr>
              <w:t>В течение учебного года.</w:t>
            </w:r>
          </w:p>
        </w:tc>
      </w:tr>
      <w:tr w:rsidR="00C75DF5" w:rsidRPr="006B1092" w:rsidTr="00116130">
        <w:trPr>
          <w:trHeight w:val="345"/>
        </w:trPr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3. САМОКОНТРОЛЬ:</w:t>
            </w:r>
          </w:p>
        </w:tc>
        <w:tc>
          <w:tcPr>
            <w:tcW w:w="63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092">
              <w:rPr>
                <w:rFonts w:ascii="Times New Roman" w:hAnsi="Times New Roman"/>
                <w:sz w:val="24"/>
                <w:szCs w:val="24"/>
              </w:rPr>
              <w:t>В течение учебного года.</w:t>
            </w:r>
          </w:p>
        </w:tc>
      </w:tr>
      <w:tr w:rsidR="00C75DF5" w:rsidRPr="006B1092" w:rsidTr="00116130">
        <w:trPr>
          <w:trHeight w:val="307"/>
        </w:trPr>
        <w:tc>
          <w:tcPr>
            <w:tcW w:w="1004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numPr>
                <w:ilvl w:val="0"/>
                <w:numId w:val="9"/>
              </w:numPr>
              <w:suppressAutoHyphens/>
              <w:snapToGrid w:val="0"/>
              <w:spacing w:after="0" w:line="240" w:lineRule="auto"/>
              <w:ind w:left="142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ТЕКУЩИЙ:</w:t>
            </w:r>
          </w:p>
        </w:tc>
      </w:tr>
      <w:tr w:rsidR="00C75DF5" w:rsidRPr="006B1092" w:rsidTr="00116130">
        <w:trPr>
          <w:trHeight w:val="435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5DF5" w:rsidRPr="000017C5" w:rsidRDefault="00C75DF5" w:rsidP="00116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показ НОД по всем разделам </w:t>
            </w:r>
            <w:r w:rsidRPr="000017C5">
              <w:rPr>
                <w:rFonts w:ascii="Times New Roman" w:hAnsi="Times New Roman"/>
              </w:rPr>
              <w:t>программы</w:t>
            </w:r>
          </w:p>
        </w:tc>
        <w:tc>
          <w:tcPr>
            <w:tcW w:w="7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5DF5" w:rsidRPr="006B1092" w:rsidTr="00116130">
        <w:trPr>
          <w:trHeight w:val="320"/>
        </w:trPr>
        <w:tc>
          <w:tcPr>
            <w:tcW w:w="1004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numPr>
                <w:ilvl w:val="0"/>
                <w:numId w:val="9"/>
              </w:numPr>
              <w:suppressAutoHyphens/>
              <w:snapToGrid w:val="0"/>
              <w:spacing w:after="0" w:line="240" w:lineRule="auto"/>
              <w:ind w:left="142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ИТОГОВЫЙ</w:t>
            </w:r>
          </w:p>
        </w:tc>
      </w:tr>
      <w:tr w:rsidR="00C75DF5" w:rsidRPr="006B1092" w:rsidTr="00116130">
        <w:trPr>
          <w:trHeight w:val="38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5DF5" w:rsidRPr="00765173" w:rsidRDefault="00C75DF5" w:rsidP="00116130">
            <w:pPr>
              <w:ind w:left="142"/>
              <w:jc w:val="both"/>
              <w:rPr>
                <w:rFonts w:ascii="Times New Roman" w:hAnsi="Times New Roman"/>
              </w:rPr>
            </w:pPr>
            <w:r w:rsidRPr="00765173">
              <w:rPr>
                <w:rFonts w:ascii="Times New Roman" w:hAnsi="Times New Roman"/>
              </w:rPr>
              <w:t>мониторинг</w:t>
            </w:r>
          </w:p>
        </w:tc>
        <w:tc>
          <w:tcPr>
            <w:tcW w:w="7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5DF5" w:rsidRPr="006B1092" w:rsidTr="00116130">
        <w:trPr>
          <w:trHeight w:val="280"/>
        </w:trPr>
        <w:tc>
          <w:tcPr>
            <w:tcW w:w="1004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numPr>
                <w:ilvl w:val="0"/>
                <w:numId w:val="9"/>
              </w:numPr>
              <w:suppressAutoHyphens/>
              <w:snapToGrid w:val="0"/>
              <w:spacing w:after="0" w:line="240" w:lineRule="auto"/>
              <w:ind w:left="142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ВЗАИМОКОНТРОЛЬ</w:t>
            </w:r>
          </w:p>
        </w:tc>
      </w:tr>
      <w:tr w:rsidR="00C75DF5" w:rsidRPr="006B1092" w:rsidTr="00116130">
        <w:trPr>
          <w:trHeight w:val="1115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5DF5" w:rsidRPr="00765173" w:rsidRDefault="00C75DF5" w:rsidP="00116130">
            <w:pPr>
              <w:ind w:left="142"/>
              <w:jc w:val="both"/>
              <w:rPr>
                <w:rFonts w:ascii="Times New Roman" w:hAnsi="Times New Roman"/>
              </w:rPr>
            </w:pPr>
            <w:r w:rsidRPr="00765173">
              <w:rPr>
                <w:rFonts w:ascii="Times New Roman" w:hAnsi="Times New Roman"/>
              </w:rPr>
              <w:t>«Использование подвижных игр и игровых упражнений в различных видах деятельности»</w:t>
            </w:r>
          </w:p>
        </w:tc>
        <w:tc>
          <w:tcPr>
            <w:tcW w:w="7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C75DF5" w:rsidRPr="006B1092" w:rsidTr="00116130">
        <w:trPr>
          <w:trHeight w:val="338"/>
        </w:trPr>
        <w:tc>
          <w:tcPr>
            <w:tcW w:w="1004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numPr>
                <w:ilvl w:val="0"/>
                <w:numId w:val="9"/>
              </w:numPr>
              <w:suppressAutoHyphens/>
              <w:snapToGrid w:val="0"/>
              <w:spacing w:after="0" w:line="240" w:lineRule="auto"/>
              <w:ind w:left="142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ОПЕРАТИВНЫЙ КОНТРОЛЬ</w:t>
            </w:r>
          </w:p>
        </w:tc>
      </w:tr>
      <w:tr w:rsidR="00C75DF5" w:rsidRPr="006B1092" w:rsidTr="00116130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5DF5" w:rsidRPr="00765173" w:rsidRDefault="00C75DF5" w:rsidP="00116130">
            <w:pPr>
              <w:ind w:left="142"/>
              <w:jc w:val="both"/>
              <w:rPr>
                <w:rFonts w:ascii="Times New Roman" w:hAnsi="Times New Roman"/>
              </w:rPr>
            </w:pPr>
            <w:r w:rsidRPr="00765173">
              <w:rPr>
                <w:rFonts w:ascii="Times New Roman" w:hAnsi="Times New Roman"/>
              </w:rPr>
              <w:t>по плану администрации</w:t>
            </w:r>
          </w:p>
        </w:tc>
        <w:tc>
          <w:tcPr>
            <w:tcW w:w="638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092">
              <w:rPr>
                <w:rFonts w:ascii="Times New Roman" w:hAnsi="Times New Roman"/>
                <w:sz w:val="24"/>
                <w:szCs w:val="24"/>
              </w:rPr>
              <w:t>все возрастные группы</w:t>
            </w:r>
          </w:p>
        </w:tc>
      </w:tr>
      <w:tr w:rsidR="00C75DF5" w:rsidRPr="006B1092" w:rsidTr="00116130">
        <w:trPr>
          <w:trHeight w:val="413"/>
        </w:trPr>
        <w:tc>
          <w:tcPr>
            <w:tcW w:w="1004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numPr>
                <w:ilvl w:val="0"/>
                <w:numId w:val="9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1092">
              <w:rPr>
                <w:rFonts w:ascii="Times New Roman" w:hAnsi="Times New Roman"/>
                <w:b/>
                <w:sz w:val="24"/>
                <w:szCs w:val="24"/>
              </w:rPr>
              <w:t>ВНУТРЕННЯЯ ЭКСПЕРТИЗА</w:t>
            </w:r>
          </w:p>
        </w:tc>
      </w:tr>
      <w:tr w:rsidR="00C75DF5" w:rsidRPr="006B1092" w:rsidTr="00116130">
        <w:trPr>
          <w:trHeight w:val="118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5DF5" w:rsidRPr="00765173" w:rsidRDefault="00C75DF5" w:rsidP="00116130">
            <w:pPr>
              <w:ind w:left="142"/>
              <w:jc w:val="both"/>
              <w:rPr>
                <w:rFonts w:ascii="Times New Roman" w:hAnsi="Times New Roman"/>
              </w:rPr>
            </w:pPr>
            <w:r w:rsidRPr="00765173">
              <w:rPr>
                <w:rFonts w:ascii="Times New Roman" w:hAnsi="Times New Roman"/>
              </w:rPr>
              <w:lastRenderedPageBreak/>
              <w:t>Уровень усвоения детьми программного материала по изучению государственных языков в РТ</w:t>
            </w:r>
          </w:p>
        </w:tc>
        <w:tc>
          <w:tcPr>
            <w:tcW w:w="7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 w:right="-16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 w:right="-16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5DF5" w:rsidRPr="006B1092" w:rsidTr="00116130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5DF5" w:rsidRPr="00765173" w:rsidRDefault="00C75DF5" w:rsidP="00116130">
            <w:pPr>
              <w:ind w:left="142"/>
              <w:jc w:val="both"/>
              <w:rPr>
                <w:rFonts w:ascii="Times New Roman" w:hAnsi="Times New Roman"/>
              </w:rPr>
            </w:pPr>
            <w:r w:rsidRPr="00765173">
              <w:rPr>
                <w:rFonts w:ascii="Times New Roman" w:hAnsi="Times New Roman"/>
              </w:rPr>
              <w:t>Уровень усвоения детьми программного материала</w:t>
            </w:r>
            <w:r w:rsidRPr="00765173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7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 w:right="-16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 w:right="-16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5DF5" w:rsidRPr="006B1092" w:rsidTr="00116130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5DF5" w:rsidRPr="00765173" w:rsidRDefault="00C75DF5" w:rsidP="00116130">
            <w:pPr>
              <w:ind w:left="142"/>
              <w:jc w:val="both"/>
              <w:rPr>
                <w:rFonts w:ascii="Times New Roman" w:hAnsi="Times New Roman"/>
              </w:rPr>
            </w:pPr>
            <w:r w:rsidRPr="00765173">
              <w:rPr>
                <w:rFonts w:ascii="Times New Roman" w:hAnsi="Times New Roman"/>
              </w:rPr>
              <w:t>Уровень психологической подготовки детей к школе</w:t>
            </w:r>
          </w:p>
        </w:tc>
        <w:tc>
          <w:tcPr>
            <w:tcW w:w="7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 w:right="-16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 w:right="-16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DF5" w:rsidRPr="006B1092" w:rsidRDefault="00C75DF5" w:rsidP="00116130">
            <w:pPr>
              <w:snapToGrid w:val="0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75DF5" w:rsidRPr="00C75DF5" w:rsidRDefault="00C75DF5">
      <w:pPr>
        <w:rPr>
          <w:rFonts w:ascii="Times New Roman" w:hAnsi="Times New Roman" w:cs="Times New Roman"/>
          <w:sz w:val="28"/>
          <w:szCs w:val="28"/>
        </w:rPr>
      </w:pPr>
    </w:p>
    <w:sectPr w:rsidR="00C75DF5" w:rsidRPr="00C75DF5" w:rsidSect="00431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45DA6"/>
    <w:multiLevelType w:val="hybridMultilevel"/>
    <w:tmpl w:val="C0EA7D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1045F"/>
    <w:multiLevelType w:val="hybridMultilevel"/>
    <w:tmpl w:val="3BD857B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33C14"/>
    <w:multiLevelType w:val="hybridMultilevel"/>
    <w:tmpl w:val="1226B044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976DE9"/>
    <w:multiLevelType w:val="hybridMultilevel"/>
    <w:tmpl w:val="9FFE6A94"/>
    <w:lvl w:ilvl="0" w:tplc="208CF42C">
      <w:numFmt w:val="bullet"/>
      <w:lvlText w:val=""/>
      <w:lvlJc w:val="left"/>
      <w:pPr>
        <w:ind w:left="464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E4C2A0B4">
      <w:numFmt w:val="bullet"/>
      <w:lvlText w:val=""/>
      <w:lvlJc w:val="left"/>
      <w:pPr>
        <w:ind w:left="67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2" w:tplc="913042C2">
      <w:numFmt w:val="bullet"/>
      <w:lvlText w:val="•"/>
      <w:lvlJc w:val="left"/>
      <w:pPr>
        <w:ind w:left="820" w:hanging="360"/>
      </w:pPr>
      <w:rPr>
        <w:rFonts w:hint="default"/>
      </w:rPr>
    </w:lvl>
    <w:lvl w:ilvl="3" w:tplc="76A060FA">
      <w:numFmt w:val="bullet"/>
      <w:lvlText w:val="•"/>
      <w:lvlJc w:val="left"/>
      <w:pPr>
        <w:ind w:left="1940" w:hanging="360"/>
      </w:pPr>
      <w:rPr>
        <w:rFonts w:hint="default"/>
      </w:rPr>
    </w:lvl>
    <w:lvl w:ilvl="4" w:tplc="D388BD9E">
      <w:numFmt w:val="bullet"/>
      <w:lvlText w:val="•"/>
      <w:lvlJc w:val="left"/>
      <w:pPr>
        <w:ind w:left="3061" w:hanging="360"/>
      </w:pPr>
      <w:rPr>
        <w:rFonts w:hint="default"/>
      </w:rPr>
    </w:lvl>
    <w:lvl w:ilvl="5" w:tplc="0F82654C">
      <w:numFmt w:val="bullet"/>
      <w:lvlText w:val="•"/>
      <w:lvlJc w:val="left"/>
      <w:pPr>
        <w:ind w:left="4182" w:hanging="360"/>
      </w:pPr>
      <w:rPr>
        <w:rFonts w:hint="default"/>
      </w:rPr>
    </w:lvl>
    <w:lvl w:ilvl="6" w:tplc="A5AE8BF6">
      <w:numFmt w:val="bullet"/>
      <w:lvlText w:val="•"/>
      <w:lvlJc w:val="left"/>
      <w:pPr>
        <w:ind w:left="5303" w:hanging="360"/>
      </w:pPr>
      <w:rPr>
        <w:rFonts w:hint="default"/>
      </w:rPr>
    </w:lvl>
    <w:lvl w:ilvl="7" w:tplc="F52A0038">
      <w:numFmt w:val="bullet"/>
      <w:lvlText w:val="•"/>
      <w:lvlJc w:val="left"/>
      <w:pPr>
        <w:ind w:left="6424" w:hanging="360"/>
      </w:pPr>
      <w:rPr>
        <w:rFonts w:hint="default"/>
      </w:rPr>
    </w:lvl>
    <w:lvl w:ilvl="8" w:tplc="9CF4CAB8">
      <w:numFmt w:val="bullet"/>
      <w:lvlText w:val="•"/>
      <w:lvlJc w:val="left"/>
      <w:pPr>
        <w:ind w:left="7544" w:hanging="360"/>
      </w:pPr>
      <w:rPr>
        <w:rFonts w:hint="default"/>
      </w:rPr>
    </w:lvl>
  </w:abstractNum>
  <w:abstractNum w:abstractNumId="5">
    <w:nsid w:val="32E2554F"/>
    <w:multiLevelType w:val="hybridMultilevel"/>
    <w:tmpl w:val="FC1C6814"/>
    <w:lvl w:ilvl="0" w:tplc="70DC318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7B93F8C"/>
    <w:multiLevelType w:val="hybridMultilevel"/>
    <w:tmpl w:val="A8E85D92"/>
    <w:lvl w:ilvl="0" w:tplc="03EE382E">
      <w:start w:val="1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E8E6D8C"/>
    <w:multiLevelType w:val="hybridMultilevel"/>
    <w:tmpl w:val="BE5A1F30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8B54F5"/>
    <w:multiLevelType w:val="multilevel"/>
    <w:tmpl w:val="FFB8CD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/>
        <w:color w:val="auto"/>
      </w:rPr>
    </w:lvl>
    <w:lvl w:ilvl="1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9">
    <w:nsid w:val="666C7E96"/>
    <w:multiLevelType w:val="hybridMultilevel"/>
    <w:tmpl w:val="2D64B6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7"/>
  </w:num>
  <w:num w:numId="6">
    <w:abstractNumId w:val="0"/>
  </w:num>
  <w:num w:numId="7">
    <w:abstractNumId w:val="4"/>
  </w:num>
  <w:num w:numId="8">
    <w:abstractNumId w:val="9"/>
  </w:num>
  <w:num w:numId="9">
    <w:abstractNumId w:val="8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C75DF5"/>
    <w:rsid w:val="00431D48"/>
    <w:rsid w:val="00C75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D48"/>
  </w:style>
  <w:style w:type="paragraph" w:styleId="1">
    <w:name w:val="heading 1"/>
    <w:basedOn w:val="a"/>
    <w:next w:val="a"/>
    <w:link w:val="10"/>
    <w:qFormat/>
    <w:rsid w:val="00C75DF5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5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5DF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C75DF5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a5">
    <w:name w:val="Основной текст Знак"/>
    <w:basedOn w:val="a0"/>
    <w:link w:val="a6"/>
    <w:semiHidden/>
    <w:locked/>
    <w:rsid w:val="00C75DF5"/>
    <w:rPr>
      <w:b/>
      <w:sz w:val="32"/>
    </w:rPr>
  </w:style>
  <w:style w:type="paragraph" w:styleId="a6">
    <w:name w:val="Body Text"/>
    <w:basedOn w:val="a"/>
    <w:link w:val="a5"/>
    <w:semiHidden/>
    <w:rsid w:val="00C75DF5"/>
    <w:pPr>
      <w:spacing w:after="0" w:line="240" w:lineRule="auto"/>
      <w:jc w:val="center"/>
    </w:pPr>
    <w:rPr>
      <w:b/>
      <w:sz w:val="32"/>
    </w:rPr>
  </w:style>
  <w:style w:type="character" w:customStyle="1" w:styleId="11">
    <w:name w:val="Основной текст Знак1"/>
    <w:basedOn w:val="a0"/>
    <w:link w:val="a6"/>
    <w:uiPriority w:val="99"/>
    <w:semiHidden/>
    <w:rsid w:val="00C75DF5"/>
  </w:style>
  <w:style w:type="paragraph" w:styleId="a7">
    <w:name w:val="List Paragraph"/>
    <w:basedOn w:val="a"/>
    <w:uiPriority w:val="34"/>
    <w:qFormat/>
    <w:rsid w:val="00C75DF5"/>
    <w:pPr>
      <w:spacing w:after="0" w:line="240" w:lineRule="auto"/>
      <w:ind w:left="708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C75DF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rbug@yandex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spolkom.bugulma@tatar.ru" TargetMode="External"/><Relationship Id="rId12" Type="http://schemas.openxmlformats.org/officeDocument/2006/relationships/hyperlink" Target="https://edu.tatar.ru/upload/images/files/%D0%A1%D0%B2%D0%B8%D0%B4%D0%B5%D1%82%D0%B5%D0%BB%D1%8C%D1%81%D1%82%D0%B2%D0%BE%20%D0%9E%D0%93%D0%A0%D0%9D%284%29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ugulma.tatar.ru/rus/bugulma/administer/execute_commitee.htm" TargetMode="External"/><Relationship Id="rId11" Type="http://schemas.openxmlformats.org/officeDocument/2006/relationships/hyperlink" Target="https://edu.tatar.ru/upload/images/files/%D0%A1%D0%B2%D0%B8%D0%B4%D0%B5%D1%82%D0%B5%D0%BB%D1%8C%D1%81%D1%82%D0%B2%D0%BE%20%D0%98%D0%9D%D0%9D%20%D0%9A%D0%9F%D0%9F.jpg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edu.tatar.ru/upload/images/files/%D0%A1%D0%B2%D0%B8%D0%B4%D0%B5%D1%82%D0%B5%D0%BB%D1%8C%D1%81%D1%82%D0%B2%D0%BE%20%D0%BE%20%D0%B3%D0%BE%D1%81%D1%83%D0%B4_%D1%80%D0%B5%D0%B3%D0%B8%D1%81%D1%82%D1%80%D0%B0%D1%86%D0%B8%D0%B8%20%D1%8E%D1%80%D0%B8%D0%B4%D0%B8%D1%87%D0%B5%D1%81%D0%BA%D0%BE%D0%B3%D0%BE%20%D0%BB%D0%B8%D1%86%D0%B0%281%29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images/files/%D0%A3%D1%81%D1%82%D0%B0%D0%B2%20%D0%9C%D0%94%D0%9E%D0%A3%20%C2%A6%2018.doc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23</Pages>
  <Words>5845</Words>
  <Characters>33322</Characters>
  <Application>Microsoft Office Word</Application>
  <DocSecurity>0</DocSecurity>
  <Lines>277</Lines>
  <Paragraphs>78</Paragraphs>
  <ScaleCrop>false</ScaleCrop>
  <Company/>
  <LinksUpToDate>false</LinksUpToDate>
  <CharactersWithSpaces>39089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1</cp:revision>
  <dcterms:created xsi:type="dcterms:W3CDTF">2018-10-18T06:26:00Z</dcterms:created>
  <dcterms:modified xsi:type="dcterms:W3CDTF">2018-10-18T06:29:00Z</dcterms:modified>
</cp:coreProperties>
</file>